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F6E31" w14:textId="21E9F5E9" w:rsidR="003738F3" w:rsidRDefault="003738F3" w:rsidP="003738F3">
      <w:pPr>
        <w:jc w:val="center"/>
        <w:rPr>
          <w:rFonts w:cs="Sultan bold"/>
          <w:rtl/>
        </w:rPr>
      </w:pPr>
      <w:r w:rsidRPr="004306EF">
        <w:rPr>
          <w:rFonts w:cs="Sultan bold" w:hint="cs"/>
          <w:rtl/>
        </w:rPr>
        <w:t xml:space="preserve">المرحلة الرابعة </w:t>
      </w:r>
      <w:r w:rsidR="00340E65">
        <w:rPr>
          <w:rFonts w:cs="Sultan bold" w:hint="cs"/>
          <w:rtl/>
        </w:rPr>
        <w:t>: النثر</w:t>
      </w:r>
    </w:p>
    <w:p w14:paraId="6BC2225A" w14:textId="4766FFE4" w:rsidR="003738F3" w:rsidRPr="008F24D1" w:rsidRDefault="003738F3" w:rsidP="008F24D1">
      <w:pPr>
        <w:jc w:val="center"/>
        <w:rPr>
          <w:rFonts w:cs="Sultan bold"/>
          <w:rtl/>
        </w:rPr>
      </w:pPr>
      <w:r w:rsidRPr="004306EF">
        <w:rPr>
          <w:rFonts w:cs="Sultan bold" w:hint="cs"/>
          <w:rtl/>
        </w:rPr>
        <w:t>المحاضر</w:t>
      </w:r>
      <w:r w:rsidR="00340E65">
        <w:rPr>
          <w:rFonts w:cs="Sultan bold" w:hint="cs"/>
          <w:rtl/>
        </w:rPr>
        <w:t>ات الاولى</w:t>
      </w:r>
    </w:p>
    <w:p w14:paraId="2EE5457E" w14:textId="48F84DA7" w:rsidR="003738F3" w:rsidRDefault="003738F3" w:rsidP="008F24D1">
      <w:pPr>
        <w:jc w:val="lowKashida"/>
        <w:rPr>
          <w:rtl/>
        </w:rPr>
      </w:pPr>
      <w:r>
        <w:rPr>
          <w:rFonts w:cs="Arial"/>
          <w:rtl/>
        </w:rPr>
        <w:t xml:space="preserve">التراث الادبي السردي قطاع حيوي من تراثنا المعرفي، فهو خزان الذاكرة الجماعية بكل آلامهـا وآمالها ومتخيلاتها، إنه قديم قدم الإنسان العربي وأولى النصوص التـي وصـلتنا عـن العرب دالة على </w:t>
      </w:r>
      <w:r w:rsidR="007C77BD">
        <w:rPr>
          <w:rFonts w:cs="Arial" w:hint="cs"/>
          <w:rtl/>
        </w:rPr>
        <w:t xml:space="preserve">ذلك، </w:t>
      </w:r>
      <w:r w:rsidR="007C77BD">
        <w:rPr>
          <w:rFonts w:hint="cs"/>
          <w:rtl/>
        </w:rPr>
        <w:t>لقد</w:t>
      </w:r>
      <w:r w:rsidR="008F24D1">
        <w:rPr>
          <w:rFonts w:hint="cs"/>
          <w:rtl/>
        </w:rPr>
        <w:t xml:space="preserve"> </w:t>
      </w:r>
      <w:r>
        <w:rPr>
          <w:rFonts w:cs="Arial"/>
          <w:rtl/>
        </w:rPr>
        <w:t>مارس العرب السرد والحكي شأنه</w:t>
      </w:r>
      <w:r>
        <w:rPr>
          <w:rFonts w:cs="Arial" w:hint="cs"/>
          <w:rtl/>
        </w:rPr>
        <w:t>م</w:t>
      </w:r>
      <w:r>
        <w:rPr>
          <w:rFonts w:cs="Arial"/>
          <w:rtl/>
        </w:rPr>
        <w:t xml:space="preserve"> في ذلك </w:t>
      </w:r>
      <w:r>
        <w:rPr>
          <w:rFonts w:cs="Arial" w:hint="cs"/>
          <w:rtl/>
        </w:rPr>
        <w:t>شأن</w:t>
      </w:r>
      <w:r>
        <w:rPr>
          <w:rFonts w:cs="Arial"/>
          <w:rtl/>
        </w:rPr>
        <w:t xml:space="preserve"> أي إنسان في أي مكان بأشكال وصور متعددة وانتهى إلينا مما خلفه العرب تراثا مهم</w:t>
      </w:r>
    </w:p>
    <w:p w14:paraId="58BE61D7" w14:textId="597B7F18" w:rsidR="003738F3" w:rsidRDefault="003738F3" w:rsidP="001771E6">
      <w:pPr>
        <w:pStyle w:val="a3"/>
        <w:numPr>
          <w:ilvl w:val="0"/>
          <w:numId w:val="1"/>
        </w:numPr>
        <w:jc w:val="lowKashida"/>
        <w:rPr>
          <w:rtl/>
        </w:rPr>
      </w:pPr>
      <w:r>
        <w:rPr>
          <w:rFonts w:hint="cs"/>
          <w:rtl/>
        </w:rPr>
        <w:t xml:space="preserve">القص جزء مهم من ثقافة الأمة العربية </w:t>
      </w:r>
      <w:r w:rsidR="007C77BD">
        <w:rPr>
          <w:rFonts w:hint="cs"/>
          <w:rtl/>
        </w:rPr>
        <w:t>و</w:t>
      </w:r>
      <w:r>
        <w:rPr>
          <w:rFonts w:hint="cs"/>
          <w:rtl/>
        </w:rPr>
        <w:t>تأريخ</w:t>
      </w:r>
      <w:r w:rsidR="007C77BD">
        <w:rPr>
          <w:rFonts w:hint="cs"/>
          <w:rtl/>
        </w:rPr>
        <w:t>ها</w:t>
      </w:r>
      <w:r w:rsidR="001771E6">
        <w:rPr>
          <w:rFonts w:hint="cs"/>
          <w:rtl/>
        </w:rPr>
        <w:t>، ف</w:t>
      </w:r>
      <w:r>
        <w:rPr>
          <w:rFonts w:hint="cs"/>
          <w:rtl/>
        </w:rPr>
        <w:t>التفكير القصصي يستند لمراحل طويلة منذ نشأة الإنسان مستند</w:t>
      </w:r>
      <w:r w:rsidR="004F3CEA">
        <w:rPr>
          <w:rFonts w:hint="cs"/>
          <w:rtl/>
        </w:rPr>
        <w:t>ا</w:t>
      </w:r>
      <w:r>
        <w:rPr>
          <w:rFonts w:hint="cs"/>
          <w:rtl/>
        </w:rPr>
        <w:t xml:space="preserve"> لأصول دينية، وثمة من يقول ان الشفاهية انتزعت حركتها استنادا لأصول دينية وهذا الأمر يدعوا الى التفكير بأدوار الثقافة التي جربها الإنسان </w:t>
      </w:r>
      <w:proofErr w:type="gramStart"/>
      <w:r>
        <w:rPr>
          <w:rFonts w:hint="cs"/>
          <w:rtl/>
        </w:rPr>
        <w:t>بصورتين  (</w:t>
      </w:r>
      <w:proofErr w:type="gramEnd"/>
      <w:r>
        <w:rPr>
          <w:rFonts w:hint="cs"/>
          <w:rtl/>
        </w:rPr>
        <w:t>الشفاهية والكتابية)</w:t>
      </w:r>
    </w:p>
    <w:p w14:paraId="1ABC4FFF" w14:textId="77777777" w:rsidR="003738F3" w:rsidRDefault="003738F3" w:rsidP="003738F3">
      <w:pPr>
        <w:pStyle w:val="a3"/>
        <w:numPr>
          <w:ilvl w:val="0"/>
          <w:numId w:val="1"/>
        </w:numPr>
        <w:jc w:val="lowKashida"/>
      </w:pPr>
      <w:r>
        <w:rPr>
          <w:rFonts w:hint="cs"/>
          <w:rtl/>
        </w:rPr>
        <w:t xml:space="preserve">يقول ابن الاثير ولما علمت نفسي معدودا من العلماء، علمت ان هذه الدرجة لا تنال الا بتعليق ونقل ما في الكتب إلى الصدور </w:t>
      </w:r>
    </w:p>
    <w:p w14:paraId="4555A9C6" w14:textId="71C7A54A" w:rsidR="003738F3" w:rsidRDefault="003738F3" w:rsidP="003738F3">
      <w:pPr>
        <w:pStyle w:val="a3"/>
        <w:numPr>
          <w:ilvl w:val="0"/>
          <w:numId w:val="1"/>
        </w:numPr>
        <w:jc w:val="lowKashida"/>
      </w:pPr>
      <w:r>
        <w:rPr>
          <w:rFonts w:hint="cs"/>
          <w:rtl/>
        </w:rPr>
        <w:t>ر</w:t>
      </w:r>
      <w:r w:rsidR="001771E6">
        <w:rPr>
          <w:rFonts w:hint="cs"/>
          <w:rtl/>
        </w:rPr>
        <w:t>ُ</w:t>
      </w:r>
      <w:r>
        <w:rPr>
          <w:rFonts w:hint="cs"/>
          <w:rtl/>
        </w:rPr>
        <w:t xml:space="preserve">سخت مسألة شفاهية </w:t>
      </w:r>
      <w:r w:rsidR="004F3CEA">
        <w:rPr>
          <w:rFonts w:hint="cs"/>
          <w:rtl/>
        </w:rPr>
        <w:t>ل</w:t>
      </w:r>
      <w:r>
        <w:rPr>
          <w:rFonts w:hint="cs"/>
          <w:rtl/>
        </w:rPr>
        <w:t xml:space="preserve">لمتحدث كفضيلة على المستوى الاجتماعي </w:t>
      </w:r>
    </w:p>
    <w:p w14:paraId="025EFD5B" w14:textId="22C29CEF" w:rsidR="003738F3" w:rsidRDefault="001771E6" w:rsidP="003738F3">
      <w:pPr>
        <w:pStyle w:val="a3"/>
        <w:numPr>
          <w:ilvl w:val="0"/>
          <w:numId w:val="1"/>
        </w:numPr>
        <w:jc w:val="lowKashida"/>
      </w:pPr>
      <w:r>
        <w:rPr>
          <w:rFonts w:hint="cs"/>
          <w:rtl/>
        </w:rPr>
        <w:t xml:space="preserve">لان </w:t>
      </w:r>
      <w:r w:rsidR="003738F3">
        <w:rPr>
          <w:rFonts w:hint="cs"/>
          <w:rtl/>
        </w:rPr>
        <w:t>الشفاهية هي مادة التواصل المباشر بين البشر</w:t>
      </w:r>
    </w:p>
    <w:p w14:paraId="112A392B" w14:textId="07D26CFE" w:rsidR="003738F3" w:rsidRDefault="003738F3" w:rsidP="003738F3">
      <w:pPr>
        <w:pStyle w:val="a3"/>
        <w:numPr>
          <w:ilvl w:val="0"/>
          <w:numId w:val="1"/>
        </w:numPr>
        <w:jc w:val="lowKashida"/>
      </w:pPr>
      <w:r>
        <w:rPr>
          <w:rFonts w:hint="cs"/>
          <w:rtl/>
        </w:rPr>
        <w:t>إن المدونات الأولى هي عبارة عن رسائل صغيرة، حالها كحال الامثال</w:t>
      </w:r>
      <w:r w:rsidR="001771E6">
        <w:rPr>
          <w:rFonts w:hint="cs"/>
          <w:rtl/>
        </w:rPr>
        <w:t xml:space="preserve"> </w:t>
      </w:r>
      <w:proofErr w:type="gramStart"/>
      <w:r>
        <w:rPr>
          <w:rFonts w:hint="cs"/>
          <w:rtl/>
        </w:rPr>
        <w:t>( اذ</w:t>
      </w:r>
      <w:proofErr w:type="gramEnd"/>
      <w:r>
        <w:rPr>
          <w:rFonts w:hint="cs"/>
          <w:rtl/>
        </w:rPr>
        <w:t xml:space="preserve"> يرى طه حسين انها مسكوكات لغوية)</w:t>
      </w:r>
    </w:p>
    <w:p w14:paraId="1BDFE770" w14:textId="77777777" w:rsidR="003738F3" w:rsidRDefault="003738F3" w:rsidP="003738F3">
      <w:pPr>
        <w:pStyle w:val="a3"/>
        <w:numPr>
          <w:ilvl w:val="0"/>
          <w:numId w:val="1"/>
        </w:numPr>
        <w:jc w:val="lowKashida"/>
      </w:pPr>
      <w:r>
        <w:rPr>
          <w:rFonts w:hint="cs"/>
          <w:rtl/>
        </w:rPr>
        <w:t>ان أول صور المدونات هي اخر صور الشفاهية.</w:t>
      </w:r>
    </w:p>
    <w:p w14:paraId="77BE82BC" w14:textId="2B94C71C" w:rsidR="003738F3" w:rsidRDefault="003738F3" w:rsidP="003738F3">
      <w:pPr>
        <w:pStyle w:val="a3"/>
        <w:numPr>
          <w:ilvl w:val="0"/>
          <w:numId w:val="1"/>
        </w:numPr>
        <w:jc w:val="lowKashida"/>
      </w:pPr>
      <w:r>
        <w:rPr>
          <w:rFonts w:hint="cs"/>
          <w:rtl/>
        </w:rPr>
        <w:t xml:space="preserve">وهنا يمكن القول ان المرويات حين تمر بين وسطين ثقافيين تتعرض إلى إنكسار </w:t>
      </w:r>
    </w:p>
    <w:p w14:paraId="62AA5856" w14:textId="05A737B2" w:rsidR="003738F3" w:rsidRDefault="003738F3" w:rsidP="003738F3">
      <w:pPr>
        <w:pStyle w:val="a3"/>
        <w:numPr>
          <w:ilvl w:val="0"/>
          <w:numId w:val="1"/>
        </w:numPr>
        <w:jc w:val="lowKashida"/>
      </w:pPr>
      <w:r>
        <w:rPr>
          <w:rFonts w:hint="cs"/>
          <w:rtl/>
        </w:rPr>
        <w:t>أي كل السرود عرضة للتغيير وبالتالي نعرف مدى التغي</w:t>
      </w:r>
      <w:r w:rsidR="009B2AFE">
        <w:rPr>
          <w:rFonts w:hint="cs"/>
          <w:rtl/>
        </w:rPr>
        <w:t>ي</w:t>
      </w:r>
      <w:r>
        <w:rPr>
          <w:rFonts w:hint="cs"/>
          <w:rtl/>
        </w:rPr>
        <w:t>ر والتدليس في التأريخ</w:t>
      </w:r>
    </w:p>
    <w:p w14:paraId="3C0BC6C4" w14:textId="37BACB63" w:rsidR="003738F3" w:rsidRDefault="003738F3" w:rsidP="003738F3">
      <w:pPr>
        <w:pStyle w:val="a3"/>
        <w:numPr>
          <w:ilvl w:val="0"/>
          <w:numId w:val="1"/>
        </w:numPr>
        <w:jc w:val="lowKashida"/>
      </w:pPr>
      <w:r>
        <w:rPr>
          <w:rFonts w:hint="cs"/>
          <w:rtl/>
        </w:rPr>
        <w:t>فالخطاب السردي يبنى من خلال مكونات ثلاث</w:t>
      </w:r>
      <w:r w:rsidR="009B2AFE">
        <w:rPr>
          <w:rFonts w:hint="cs"/>
          <w:rtl/>
        </w:rPr>
        <w:t xml:space="preserve"> </w:t>
      </w:r>
      <w:proofErr w:type="gramStart"/>
      <w:r>
        <w:rPr>
          <w:rFonts w:hint="cs"/>
          <w:rtl/>
        </w:rPr>
        <w:t xml:space="preserve">( </w:t>
      </w:r>
      <w:r w:rsidR="001771E6">
        <w:rPr>
          <w:rFonts w:hint="cs"/>
          <w:rtl/>
        </w:rPr>
        <w:t>ال</w:t>
      </w:r>
      <w:r>
        <w:rPr>
          <w:rFonts w:hint="cs"/>
          <w:rtl/>
        </w:rPr>
        <w:t>راوي</w:t>
      </w:r>
      <w:proofErr w:type="gramEnd"/>
      <w:r>
        <w:rPr>
          <w:rFonts w:hint="cs"/>
          <w:rtl/>
        </w:rPr>
        <w:t xml:space="preserve">- </w:t>
      </w:r>
      <w:r w:rsidR="001771E6">
        <w:rPr>
          <w:rFonts w:hint="cs"/>
          <w:rtl/>
        </w:rPr>
        <w:t>ال</w:t>
      </w:r>
      <w:r>
        <w:rPr>
          <w:rFonts w:hint="cs"/>
          <w:rtl/>
        </w:rPr>
        <w:t xml:space="preserve">مروي - </w:t>
      </w:r>
      <w:r w:rsidR="001771E6">
        <w:rPr>
          <w:rFonts w:hint="cs"/>
          <w:rtl/>
        </w:rPr>
        <w:t>ال</w:t>
      </w:r>
      <w:r>
        <w:rPr>
          <w:rFonts w:hint="cs"/>
          <w:rtl/>
        </w:rPr>
        <w:t>مروي له)</w:t>
      </w:r>
    </w:p>
    <w:p w14:paraId="4C4AD98F" w14:textId="08CA1FAB" w:rsidR="003738F3" w:rsidRDefault="001771E6" w:rsidP="001771E6">
      <w:pPr>
        <w:pStyle w:val="a3"/>
        <w:numPr>
          <w:ilvl w:val="0"/>
          <w:numId w:val="1"/>
        </w:numPr>
        <w:jc w:val="lowKashida"/>
      </w:pPr>
      <w:r>
        <w:rPr>
          <w:rFonts w:hint="cs"/>
          <w:rtl/>
        </w:rPr>
        <w:t xml:space="preserve">ولان </w:t>
      </w:r>
      <w:r w:rsidR="003738F3">
        <w:rPr>
          <w:rFonts w:hint="cs"/>
          <w:rtl/>
        </w:rPr>
        <w:t>السرد خزانة معارف العرب</w:t>
      </w:r>
      <w:r>
        <w:rPr>
          <w:rFonts w:hint="cs"/>
          <w:rtl/>
        </w:rPr>
        <w:t xml:space="preserve"> لذلك </w:t>
      </w:r>
      <w:r w:rsidR="003738F3">
        <w:rPr>
          <w:rFonts w:hint="cs"/>
          <w:rtl/>
        </w:rPr>
        <w:t xml:space="preserve">لا يحد بالحكاية والقص والأخبار، </w:t>
      </w:r>
      <w:r>
        <w:rPr>
          <w:rFonts w:hint="cs"/>
          <w:rtl/>
        </w:rPr>
        <w:t>و</w:t>
      </w:r>
      <w:r w:rsidR="003738F3">
        <w:rPr>
          <w:rFonts w:hint="cs"/>
          <w:rtl/>
        </w:rPr>
        <w:t>هذه أنواع تقع ضمن حقل السرد</w:t>
      </w:r>
    </w:p>
    <w:p w14:paraId="6E891CDC" w14:textId="6761EF7D" w:rsidR="003738F3" w:rsidRDefault="003738F3" w:rsidP="003738F3">
      <w:pPr>
        <w:pStyle w:val="a3"/>
        <w:numPr>
          <w:ilvl w:val="0"/>
          <w:numId w:val="1"/>
        </w:numPr>
        <w:jc w:val="lowKashida"/>
      </w:pPr>
      <w:r>
        <w:rPr>
          <w:rFonts w:hint="cs"/>
          <w:rtl/>
        </w:rPr>
        <w:t>لماذا ندرس القص ضمن حقل السرد</w:t>
      </w:r>
      <w:r w:rsidR="001771E6">
        <w:rPr>
          <w:rFonts w:hint="cs"/>
          <w:rtl/>
        </w:rPr>
        <w:t>؟</w:t>
      </w:r>
    </w:p>
    <w:p w14:paraId="1D2522EE" w14:textId="77777777" w:rsidR="003738F3" w:rsidRPr="005A3F58" w:rsidRDefault="003738F3" w:rsidP="003738F3">
      <w:pPr>
        <w:pStyle w:val="a3"/>
        <w:numPr>
          <w:ilvl w:val="0"/>
          <w:numId w:val="2"/>
        </w:numPr>
        <w:jc w:val="lowKashida"/>
        <w:rPr>
          <w:b/>
          <w:bCs/>
        </w:rPr>
      </w:pPr>
      <w:r w:rsidRPr="005A3F58">
        <w:rPr>
          <w:rFonts w:hint="cs"/>
          <w:b/>
          <w:bCs/>
          <w:rtl/>
        </w:rPr>
        <w:t>لإنَّها النوع الذي يعنى بتمثيل أصل قيم المجتمع الذي نشأ فيه</w:t>
      </w:r>
    </w:p>
    <w:p w14:paraId="5325CB9E" w14:textId="42AF49FC" w:rsidR="003738F3" w:rsidRPr="008F24D1" w:rsidRDefault="003738F3" w:rsidP="008F24D1">
      <w:pPr>
        <w:pStyle w:val="a3"/>
        <w:numPr>
          <w:ilvl w:val="0"/>
          <w:numId w:val="2"/>
        </w:numPr>
        <w:jc w:val="lowKashida"/>
        <w:rPr>
          <w:b/>
          <w:bCs/>
        </w:rPr>
      </w:pPr>
      <w:r w:rsidRPr="005A3F58">
        <w:rPr>
          <w:rFonts w:hint="cs"/>
          <w:b/>
          <w:bCs/>
          <w:rtl/>
        </w:rPr>
        <w:t xml:space="preserve">يعد القص نوعا جامعا يضم تنوعات المعرفة كل معرفة العصر </w:t>
      </w:r>
    </w:p>
    <w:p w14:paraId="6C0156DF" w14:textId="2581EB4B" w:rsidR="003738F3" w:rsidRDefault="003738F3" w:rsidP="001771E6">
      <w:pPr>
        <w:pStyle w:val="a3"/>
        <w:numPr>
          <w:ilvl w:val="0"/>
          <w:numId w:val="1"/>
        </w:numPr>
        <w:jc w:val="lowKashida"/>
      </w:pPr>
      <w:r>
        <w:rPr>
          <w:rFonts w:hint="cs"/>
          <w:rtl/>
        </w:rPr>
        <w:t xml:space="preserve">لم تتشكل القصة إلّا بعد مرور مراحل تأريخية وفنية، كانت في البدء مرويات صغرى تتناقل بين وسطين وشهد تغيّرات معينة نتيجة تغيّر كل وسط، </w:t>
      </w:r>
    </w:p>
    <w:p w14:paraId="0A6E8720" w14:textId="77777777" w:rsidR="003738F3" w:rsidRPr="009B2AFE" w:rsidRDefault="003738F3" w:rsidP="003738F3">
      <w:pPr>
        <w:pStyle w:val="a3"/>
        <w:numPr>
          <w:ilvl w:val="0"/>
          <w:numId w:val="1"/>
        </w:numPr>
        <w:jc w:val="lowKashida"/>
        <w:rPr>
          <w:b/>
          <w:bCs/>
        </w:rPr>
      </w:pPr>
      <w:r w:rsidRPr="009B2AFE">
        <w:rPr>
          <w:rFonts w:hint="cs"/>
          <w:b/>
          <w:bCs/>
          <w:rtl/>
        </w:rPr>
        <w:t>كل مروي صورة عصره</w:t>
      </w:r>
    </w:p>
    <w:p w14:paraId="4D428F7F" w14:textId="77777777" w:rsidR="003738F3" w:rsidRPr="009B2AFE" w:rsidRDefault="003738F3" w:rsidP="003738F3">
      <w:pPr>
        <w:pStyle w:val="a3"/>
        <w:numPr>
          <w:ilvl w:val="0"/>
          <w:numId w:val="1"/>
        </w:numPr>
        <w:jc w:val="lowKashida"/>
        <w:rPr>
          <w:b/>
          <w:bCs/>
        </w:rPr>
      </w:pPr>
      <w:r w:rsidRPr="009B2AFE">
        <w:rPr>
          <w:rFonts w:hint="cs"/>
          <w:b/>
          <w:bCs/>
          <w:rtl/>
        </w:rPr>
        <w:t xml:space="preserve">كل إعادة إنتاج إستعمال أيديولوجي </w:t>
      </w:r>
    </w:p>
    <w:p w14:paraId="0D87CFCF" w14:textId="77777777" w:rsidR="003738F3" w:rsidRPr="009B2AFE" w:rsidRDefault="003738F3" w:rsidP="003738F3">
      <w:pPr>
        <w:pStyle w:val="a3"/>
        <w:numPr>
          <w:ilvl w:val="0"/>
          <w:numId w:val="1"/>
        </w:numPr>
        <w:jc w:val="lowKashida"/>
        <w:rPr>
          <w:b/>
          <w:bCs/>
        </w:rPr>
      </w:pPr>
      <w:r w:rsidRPr="009B2AFE">
        <w:rPr>
          <w:rFonts w:hint="cs"/>
          <w:b/>
          <w:bCs/>
          <w:rtl/>
        </w:rPr>
        <w:lastRenderedPageBreak/>
        <w:t>المرويات العربية كانت على اشكال</w:t>
      </w:r>
    </w:p>
    <w:p w14:paraId="2E3BF56B" w14:textId="77777777" w:rsidR="003738F3" w:rsidRPr="009B2AFE" w:rsidRDefault="003738F3" w:rsidP="003738F3">
      <w:pPr>
        <w:pStyle w:val="a3"/>
        <w:numPr>
          <w:ilvl w:val="0"/>
          <w:numId w:val="3"/>
        </w:numPr>
        <w:jc w:val="lowKashida"/>
        <w:rPr>
          <w:i/>
          <w:iCs/>
        </w:rPr>
      </w:pPr>
      <w:r w:rsidRPr="009B2AFE">
        <w:rPr>
          <w:rFonts w:hint="cs"/>
          <w:i/>
          <w:iCs/>
          <w:rtl/>
        </w:rPr>
        <w:t xml:space="preserve">تأريخي </w:t>
      </w:r>
    </w:p>
    <w:p w14:paraId="4D42CCB5" w14:textId="77777777" w:rsidR="003738F3" w:rsidRPr="009B2AFE" w:rsidRDefault="003738F3" w:rsidP="003738F3">
      <w:pPr>
        <w:pStyle w:val="a3"/>
        <w:numPr>
          <w:ilvl w:val="0"/>
          <w:numId w:val="3"/>
        </w:numPr>
        <w:jc w:val="lowKashida"/>
        <w:rPr>
          <w:i/>
          <w:iCs/>
        </w:rPr>
      </w:pPr>
      <w:r w:rsidRPr="009B2AFE">
        <w:rPr>
          <w:rFonts w:hint="cs"/>
          <w:i/>
          <w:iCs/>
          <w:rtl/>
        </w:rPr>
        <w:t>غرضي، البخلاء....</w:t>
      </w:r>
    </w:p>
    <w:p w14:paraId="16B4167F" w14:textId="77777777" w:rsidR="003738F3" w:rsidRPr="009B2AFE" w:rsidRDefault="003738F3" w:rsidP="003738F3">
      <w:pPr>
        <w:pStyle w:val="a3"/>
        <w:numPr>
          <w:ilvl w:val="0"/>
          <w:numId w:val="3"/>
        </w:numPr>
        <w:jc w:val="lowKashida"/>
        <w:rPr>
          <w:i/>
          <w:iCs/>
        </w:rPr>
      </w:pPr>
      <w:r w:rsidRPr="009B2AFE">
        <w:rPr>
          <w:rFonts w:hint="cs"/>
          <w:i/>
          <w:iCs/>
          <w:rtl/>
        </w:rPr>
        <w:t>المدونات الجامعة:</w:t>
      </w:r>
    </w:p>
    <w:p w14:paraId="15CFB857" w14:textId="77777777" w:rsidR="003738F3" w:rsidRPr="009B2AFE" w:rsidRDefault="003738F3" w:rsidP="003738F3">
      <w:pPr>
        <w:pStyle w:val="a3"/>
        <w:numPr>
          <w:ilvl w:val="0"/>
          <w:numId w:val="1"/>
        </w:numPr>
        <w:jc w:val="lowKashida"/>
        <w:rPr>
          <w:b/>
          <w:bCs/>
        </w:rPr>
      </w:pPr>
      <w:r w:rsidRPr="009B2AFE">
        <w:rPr>
          <w:rFonts w:hint="cs"/>
          <w:b/>
          <w:bCs/>
          <w:rtl/>
        </w:rPr>
        <w:t xml:space="preserve">  ثم ان هنالك حقل واسع من حقل التاليف العربي:</w:t>
      </w:r>
    </w:p>
    <w:p w14:paraId="5CDFAFE7" w14:textId="3545A37F" w:rsidR="003738F3" w:rsidRDefault="003738F3" w:rsidP="003738F3">
      <w:pPr>
        <w:pStyle w:val="a3"/>
        <w:numPr>
          <w:ilvl w:val="0"/>
          <w:numId w:val="4"/>
        </w:numPr>
        <w:jc w:val="lowKashida"/>
      </w:pPr>
      <w:r w:rsidRPr="009B2AFE">
        <w:rPr>
          <w:rFonts w:hint="cs"/>
          <w:b/>
          <w:bCs/>
          <w:rtl/>
        </w:rPr>
        <w:t>الأسطوري:</w:t>
      </w:r>
      <w:r>
        <w:rPr>
          <w:rFonts w:hint="cs"/>
          <w:rtl/>
        </w:rPr>
        <w:t xml:space="preserve"> الآلهة، قصص </w:t>
      </w:r>
      <w:r w:rsidR="001771E6">
        <w:rPr>
          <w:rFonts w:hint="cs"/>
          <w:rtl/>
        </w:rPr>
        <w:t>التكوين نتاج</w:t>
      </w:r>
      <w:r>
        <w:rPr>
          <w:rFonts w:hint="cs"/>
          <w:rtl/>
        </w:rPr>
        <w:t xml:space="preserve"> السؤال الأول للإنسان </w:t>
      </w:r>
    </w:p>
    <w:p w14:paraId="0C6C2A01" w14:textId="77777777" w:rsidR="003738F3" w:rsidRDefault="003738F3" w:rsidP="003738F3">
      <w:pPr>
        <w:pStyle w:val="a3"/>
        <w:numPr>
          <w:ilvl w:val="0"/>
          <w:numId w:val="4"/>
        </w:numPr>
        <w:jc w:val="lowKashida"/>
      </w:pPr>
      <w:r w:rsidRPr="009B2AFE">
        <w:rPr>
          <w:rFonts w:hint="cs"/>
          <w:b/>
          <w:bCs/>
          <w:rtl/>
        </w:rPr>
        <w:t>الملحمي:</w:t>
      </w:r>
      <w:r>
        <w:rPr>
          <w:rFonts w:hint="cs"/>
          <w:rtl/>
        </w:rPr>
        <w:t xml:space="preserve"> البعد القومي للامم </w:t>
      </w:r>
    </w:p>
    <w:p w14:paraId="2C943039" w14:textId="3FA570C2" w:rsidR="003738F3" w:rsidRDefault="003738F3" w:rsidP="003738F3">
      <w:pPr>
        <w:pStyle w:val="a3"/>
        <w:numPr>
          <w:ilvl w:val="0"/>
          <w:numId w:val="4"/>
        </w:numPr>
        <w:jc w:val="lowKashida"/>
      </w:pPr>
      <w:r w:rsidRPr="009B2AFE">
        <w:rPr>
          <w:rFonts w:hint="cs"/>
          <w:b/>
          <w:bCs/>
          <w:rtl/>
        </w:rPr>
        <w:t>الخرافي:</w:t>
      </w:r>
      <w:r>
        <w:rPr>
          <w:rFonts w:hint="cs"/>
          <w:rtl/>
        </w:rPr>
        <w:t xml:space="preserve"> وعادة ما يأتي على السنة الحيوانات ويتَشكّل تَشَكّلاً الكوريا تربويا، </w:t>
      </w:r>
      <w:r w:rsidR="001771E6">
        <w:rPr>
          <w:rFonts w:hint="cs"/>
          <w:rtl/>
        </w:rPr>
        <w:t>ك</w:t>
      </w:r>
      <w:r>
        <w:rPr>
          <w:rFonts w:hint="cs"/>
          <w:rtl/>
        </w:rPr>
        <w:t xml:space="preserve">الخرافة </w:t>
      </w:r>
      <w:r w:rsidR="001771E6">
        <w:rPr>
          <w:rFonts w:hint="cs"/>
          <w:rtl/>
        </w:rPr>
        <w:t xml:space="preserve">وهي </w:t>
      </w:r>
      <w:r>
        <w:rPr>
          <w:rFonts w:hint="cs"/>
          <w:rtl/>
        </w:rPr>
        <w:t xml:space="preserve">الحديث المستملح من الكذب </w:t>
      </w:r>
      <w:r w:rsidR="001771E6">
        <w:rPr>
          <w:rFonts w:hint="cs"/>
          <w:rtl/>
        </w:rPr>
        <w:t xml:space="preserve">والتي </w:t>
      </w:r>
      <w:r>
        <w:rPr>
          <w:rFonts w:hint="cs"/>
          <w:rtl/>
        </w:rPr>
        <w:t xml:space="preserve">لم تكن موضع اعتقاد </w:t>
      </w:r>
      <w:proofErr w:type="gramStart"/>
      <w:r>
        <w:rPr>
          <w:rFonts w:hint="cs"/>
          <w:rtl/>
        </w:rPr>
        <w:t>راويها( حديث</w:t>
      </w:r>
      <w:proofErr w:type="gramEnd"/>
      <w:r>
        <w:rPr>
          <w:rFonts w:hint="cs"/>
          <w:rtl/>
        </w:rPr>
        <w:t xml:space="preserve"> خرافة)</w:t>
      </w:r>
    </w:p>
    <w:p w14:paraId="4C0AB59A" w14:textId="77777777" w:rsidR="003738F3" w:rsidRDefault="003738F3" w:rsidP="003738F3">
      <w:pPr>
        <w:pStyle w:val="a3"/>
        <w:numPr>
          <w:ilvl w:val="0"/>
          <w:numId w:val="4"/>
        </w:numPr>
        <w:jc w:val="lowKashida"/>
      </w:pPr>
      <w:r>
        <w:rPr>
          <w:rFonts w:hint="cs"/>
          <w:rtl/>
        </w:rPr>
        <w:t xml:space="preserve">الواقعي: حياة الناس حروبها وقائعها. </w:t>
      </w:r>
    </w:p>
    <w:p w14:paraId="51E5A5F1" w14:textId="0BD6B74F" w:rsidR="003738F3" w:rsidRPr="009B2AFE" w:rsidRDefault="003738F3" w:rsidP="003738F3">
      <w:pPr>
        <w:jc w:val="lowKashida"/>
        <w:rPr>
          <w:b/>
          <w:bCs/>
          <w:rtl/>
        </w:rPr>
      </w:pPr>
      <w:r w:rsidRPr="009B2AFE">
        <w:rPr>
          <w:rFonts w:hint="cs"/>
          <w:b/>
          <w:bCs/>
          <w:rtl/>
        </w:rPr>
        <w:t>علاقة النص الرسمي ب</w:t>
      </w:r>
      <w:r w:rsidR="009B2AFE">
        <w:rPr>
          <w:rFonts w:hint="cs"/>
          <w:b/>
          <w:bCs/>
          <w:rtl/>
        </w:rPr>
        <w:t xml:space="preserve">النص </w:t>
      </w:r>
      <w:r w:rsidRPr="009B2AFE">
        <w:rPr>
          <w:rFonts w:hint="cs"/>
          <w:b/>
          <w:bCs/>
          <w:rtl/>
        </w:rPr>
        <w:t>غير الرسمي:</w:t>
      </w:r>
    </w:p>
    <w:p w14:paraId="35DA5936" w14:textId="5048B2BD" w:rsidR="00182CE7" w:rsidRDefault="001771E6" w:rsidP="008F24D1">
      <w:pPr>
        <w:jc w:val="lowKashida"/>
        <w:rPr>
          <w:rtl/>
        </w:rPr>
      </w:pPr>
      <w:r>
        <w:rPr>
          <w:rFonts w:hint="cs"/>
          <w:rtl/>
        </w:rPr>
        <w:t xml:space="preserve">     </w:t>
      </w:r>
      <w:r w:rsidR="003738F3">
        <w:rPr>
          <w:rFonts w:hint="cs"/>
          <w:rtl/>
        </w:rPr>
        <w:t>نحن امام حاجة سسيولوجية طبعت عليها طبيعة الإنسان وميله للحكي ان الإنسان يعمد إلى القص والحكي للتواصل مع الإنسان</w:t>
      </w:r>
      <w:r w:rsidR="008F24D1">
        <w:rPr>
          <w:rFonts w:hint="cs"/>
          <w:rtl/>
        </w:rPr>
        <w:t xml:space="preserve">، </w:t>
      </w:r>
      <w:r w:rsidR="003738F3">
        <w:rPr>
          <w:rFonts w:hint="cs"/>
          <w:rtl/>
        </w:rPr>
        <w:t xml:space="preserve">ثم ما لبث ان صبح القص يمتلك إمكانية توجيه خاصة مع تكون حياة جديدة </w:t>
      </w:r>
      <w:r w:rsidR="009B2AFE">
        <w:rPr>
          <w:rFonts w:hint="cs"/>
          <w:rtl/>
        </w:rPr>
        <w:t>فأصبح</w:t>
      </w:r>
      <w:r w:rsidR="003738F3">
        <w:rPr>
          <w:rFonts w:hint="cs"/>
          <w:rtl/>
        </w:rPr>
        <w:t xml:space="preserve"> يواجه ويقابل القران، وبالتالي أصبحت موجهٍ </w:t>
      </w:r>
      <w:r>
        <w:rPr>
          <w:rFonts w:hint="cs"/>
          <w:rtl/>
        </w:rPr>
        <w:t>و</w:t>
      </w:r>
      <w:r w:rsidR="003738F3">
        <w:rPr>
          <w:rFonts w:hint="cs"/>
          <w:rtl/>
        </w:rPr>
        <w:t>مضاد</w:t>
      </w:r>
      <w:r w:rsidR="008F24D1">
        <w:rPr>
          <w:rFonts w:hint="cs"/>
          <w:rtl/>
        </w:rPr>
        <w:t xml:space="preserve"> </w:t>
      </w:r>
      <w:r w:rsidR="003738F3">
        <w:rPr>
          <w:rFonts w:hint="cs"/>
          <w:rtl/>
        </w:rPr>
        <w:t>يذكر الدكتور جواد علي بان القص اصبح قناة يمر من خلالها التأثير بين مخاطب ومخاطب في عصر صدر الإسلام وما تلاه،</w:t>
      </w:r>
      <w:r w:rsidR="003738F3">
        <w:rPr>
          <w:rStyle w:val="a5"/>
          <w:rtl/>
        </w:rPr>
        <w:footnoteReference w:id="1"/>
      </w:r>
      <w:r w:rsidR="008F24D1">
        <w:rPr>
          <w:rFonts w:hint="cs"/>
          <w:rtl/>
        </w:rPr>
        <w:t xml:space="preserve"> </w:t>
      </w:r>
      <w:r w:rsidR="003738F3">
        <w:rPr>
          <w:rFonts w:hint="cs"/>
          <w:rtl/>
        </w:rPr>
        <w:t>لذا عد القص أحد أهم الأسلحة وأشهرها في وجه الرسالة الجديدة، لذا لم يهد</w:t>
      </w:r>
      <w:r w:rsidR="009B2AFE">
        <w:rPr>
          <w:rFonts w:hint="cs"/>
          <w:rtl/>
        </w:rPr>
        <w:t>ر</w:t>
      </w:r>
      <w:r w:rsidR="003738F3">
        <w:rPr>
          <w:rFonts w:hint="cs"/>
          <w:rtl/>
        </w:rPr>
        <w:t xml:space="preserve"> النبي دم أحد مثلما أهدر دم القاص، وهنا يمكن الإشارة إلى ان الإستعمال الأيديولوجي يعطي فكرة عن أهمية السرد في إنتاج تصور للوجود ونقض هذ التصور من جانب آخر </w:t>
      </w:r>
      <w:r w:rsidR="008F24D1">
        <w:rPr>
          <w:rFonts w:hint="cs"/>
          <w:rtl/>
        </w:rPr>
        <w:t xml:space="preserve">، لذا كان </w:t>
      </w:r>
      <w:r w:rsidR="003738F3">
        <w:rPr>
          <w:rFonts w:hint="cs"/>
          <w:rtl/>
        </w:rPr>
        <w:t xml:space="preserve">تميم الداري او قاص امر في عهد الخليفة الثاني </w:t>
      </w:r>
      <w:r w:rsidR="008F24D1">
        <w:rPr>
          <w:rFonts w:hint="cs"/>
          <w:rtl/>
        </w:rPr>
        <w:t>وأصبح</w:t>
      </w:r>
      <w:r w:rsidR="003738F3">
        <w:rPr>
          <w:rFonts w:hint="cs"/>
          <w:rtl/>
        </w:rPr>
        <w:t xml:space="preserve"> يمارس مهنة القص إلى جانب الخطابة في مسجد الرسول</w:t>
      </w:r>
      <w:r w:rsidR="008F24D1">
        <w:rPr>
          <w:rFonts w:hint="cs"/>
          <w:rtl/>
        </w:rPr>
        <w:t xml:space="preserve">، </w:t>
      </w:r>
      <w:r w:rsidR="003738F3">
        <w:rPr>
          <w:rFonts w:hint="cs"/>
          <w:rtl/>
        </w:rPr>
        <w:t xml:space="preserve">وظهر ما يسمى حينذاك بالقص المسجدي، ويذكر احمد امين في صدر الإسلام ان معاوية جمع القص إلى القضاء </w:t>
      </w:r>
      <w:r w:rsidR="009B2AFE">
        <w:rPr>
          <w:rFonts w:hint="cs"/>
          <w:rtl/>
        </w:rPr>
        <w:t>وأصبح</w:t>
      </w:r>
      <w:r w:rsidR="003738F3">
        <w:rPr>
          <w:rFonts w:hint="cs"/>
          <w:rtl/>
        </w:rPr>
        <w:t xml:space="preserve"> بعض القصاص وبعض القضاة هم من القصاص، </w:t>
      </w:r>
      <w:r w:rsidR="008F24D1">
        <w:rPr>
          <w:rFonts w:hint="cs"/>
          <w:rtl/>
        </w:rPr>
        <w:t xml:space="preserve"> </w:t>
      </w:r>
      <w:r w:rsidR="003738F3">
        <w:rPr>
          <w:rFonts w:hint="cs"/>
          <w:rtl/>
        </w:rPr>
        <w:t>بالتالي صار لدينا نوعين من القص</w:t>
      </w:r>
      <w:r w:rsidR="003738F3" w:rsidRPr="009B2AFE">
        <w:rPr>
          <w:rFonts w:hint="cs"/>
          <w:b/>
          <w:bCs/>
          <w:rtl/>
        </w:rPr>
        <w:t>، ما يسمى بالقص الرسمي والقص غير الرسمي</w:t>
      </w:r>
      <w:r w:rsidR="003738F3">
        <w:rPr>
          <w:rFonts w:hint="cs"/>
          <w:rtl/>
        </w:rPr>
        <w:t>.</w:t>
      </w:r>
    </w:p>
    <w:p w14:paraId="1984EDE1" w14:textId="77777777" w:rsidR="001771E6" w:rsidRDefault="001771E6" w:rsidP="00182CE7">
      <w:pPr>
        <w:jc w:val="center"/>
        <w:rPr>
          <w:b/>
          <w:bCs/>
          <w:rtl/>
        </w:rPr>
      </w:pPr>
    </w:p>
    <w:p w14:paraId="60C5E5A6" w14:textId="77777777" w:rsidR="001771E6" w:rsidRDefault="001771E6" w:rsidP="00182CE7">
      <w:pPr>
        <w:jc w:val="center"/>
        <w:rPr>
          <w:b/>
          <w:bCs/>
          <w:rtl/>
        </w:rPr>
      </w:pPr>
    </w:p>
    <w:p w14:paraId="023677B8" w14:textId="77777777" w:rsidR="001771E6" w:rsidRDefault="001771E6" w:rsidP="00182CE7">
      <w:pPr>
        <w:jc w:val="center"/>
        <w:rPr>
          <w:b/>
          <w:bCs/>
          <w:rtl/>
        </w:rPr>
      </w:pPr>
    </w:p>
    <w:p w14:paraId="6E80565D" w14:textId="2307EDB2" w:rsidR="00182CE7" w:rsidRPr="00182CE7" w:rsidRDefault="00182CE7" w:rsidP="00182CE7">
      <w:pPr>
        <w:jc w:val="center"/>
        <w:rPr>
          <w:b/>
          <w:bCs/>
        </w:rPr>
      </w:pPr>
      <w:r w:rsidRPr="00182CE7">
        <w:rPr>
          <w:rFonts w:hint="cs"/>
          <w:b/>
          <w:bCs/>
          <w:rtl/>
        </w:rPr>
        <w:lastRenderedPageBreak/>
        <w:t>السرد</w:t>
      </w:r>
    </w:p>
    <w:p w14:paraId="4C7E17A9" w14:textId="6BE7F242" w:rsidR="00182CE7" w:rsidRPr="00182CE7" w:rsidRDefault="00182CE7" w:rsidP="00182CE7">
      <w:pPr>
        <w:numPr>
          <w:ilvl w:val="0"/>
          <w:numId w:val="5"/>
        </w:numPr>
        <w:jc w:val="lowKashida"/>
        <w:rPr>
          <w:rtl/>
        </w:rPr>
      </w:pPr>
      <w:r w:rsidRPr="00182CE7">
        <w:rPr>
          <w:b/>
          <w:bCs/>
          <w:rtl/>
        </w:rPr>
        <w:t>السرد في اللغة:</w:t>
      </w:r>
      <w:r w:rsidRPr="00182CE7">
        <w:rPr>
          <w:rtl/>
        </w:rPr>
        <w:t xml:space="preserve"> ضم شيء إلى شيء</w:t>
      </w:r>
      <w:r w:rsidR="008F24D1">
        <w:rPr>
          <w:rFonts w:hint="cs"/>
          <w:rtl/>
        </w:rPr>
        <w:t xml:space="preserve">، هو ان </w:t>
      </w:r>
      <w:r w:rsidRPr="00182CE7">
        <w:rPr>
          <w:rtl/>
        </w:rPr>
        <w:t>تأتي به متسقا بعضه في أثر بعض متتابعا. وسرد الحديث، يسرده سردا إذا تابعه. وفلان يسرد الحديث سردا إذا كان جيد السياق له. وفي صفة كلامه</w:t>
      </w:r>
    </w:p>
    <w:p w14:paraId="1C5E7B33" w14:textId="77777777" w:rsidR="00182CE7" w:rsidRPr="00182CE7" w:rsidRDefault="00182CE7" w:rsidP="00182CE7">
      <w:pPr>
        <w:numPr>
          <w:ilvl w:val="0"/>
          <w:numId w:val="5"/>
        </w:numPr>
        <w:jc w:val="lowKashida"/>
      </w:pPr>
      <w:r w:rsidRPr="00182CE7">
        <w:rPr>
          <w:rtl/>
        </w:rPr>
        <w:t xml:space="preserve">ويقابل السرد، في المنجز النقدي الغربي، كلمة </w:t>
      </w:r>
      <w:r w:rsidRPr="00182CE7">
        <w:t>narratology</w:t>
      </w:r>
      <w:r w:rsidRPr="00182CE7">
        <w:rPr>
          <w:rtl/>
        </w:rPr>
        <w:t xml:space="preserve"> التي جذرها </w:t>
      </w:r>
      <w:r w:rsidRPr="00182CE7">
        <w:t>narrate</w:t>
      </w:r>
      <w:r w:rsidRPr="00182CE7">
        <w:rPr>
          <w:rtl/>
        </w:rPr>
        <w:t xml:space="preserve"> بمعنى سرَد، وقصَّ، وروى، لكن مصطلح </w:t>
      </w:r>
      <w:r w:rsidRPr="00182CE7">
        <w:t>narrative</w:t>
      </w:r>
      <w:r w:rsidRPr="00182CE7">
        <w:rPr>
          <w:rtl/>
        </w:rPr>
        <w:t xml:space="preserve"> وهو صفة، يُترجم إلى المَروي.</w:t>
      </w:r>
    </w:p>
    <w:p w14:paraId="6FA90DF8" w14:textId="15266158" w:rsidR="00182CE7" w:rsidRPr="00182CE7" w:rsidRDefault="00182CE7" w:rsidP="00182CE7">
      <w:pPr>
        <w:numPr>
          <w:ilvl w:val="0"/>
          <w:numId w:val="5"/>
        </w:numPr>
        <w:jc w:val="lowKashida"/>
      </w:pPr>
      <w:r w:rsidRPr="00182CE7">
        <w:rPr>
          <w:b/>
          <w:bCs/>
          <w:rtl/>
        </w:rPr>
        <w:t>اصطلاحا:</w:t>
      </w:r>
      <w:r w:rsidRPr="00182CE7">
        <w:rPr>
          <w:rtl/>
        </w:rPr>
        <w:t xml:space="preserve"> هو الحكي والذي يقوم على دعـامتين أساسـيتين </w:t>
      </w:r>
      <w:r w:rsidRPr="00182CE7">
        <w:rPr>
          <w:b/>
          <w:bCs/>
          <w:rtl/>
        </w:rPr>
        <w:t>أولهما:</w:t>
      </w:r>
      <w:r w:rsidRPr="00182CE7">
        <w:rPr>
          <w:rtl/>
        </w:rPr>
        <w:t xml:space="preserve"> أن يحتوي على قصة ما تضم أحداثا معينة. </w:t>
      </w:r>
      <w:r w:rsidRPr="00182CE7">
        <w:rPr>
          <w:b/>
          <w:bCs/>
          <w:rtl/>
        </w:rPr>
        <w:t>وثانيهما:</w:t>
      </w:r>
      <w:r w:rsidRPr="00182CE7">
        <w:rPr>
          <w:rtl/>
        </w:rPr>
        <w:t xml:space="preserve"> أن يعيَّن الطريقة التي تُحكي بها القصة، وتسمى هذه الطريقة سردا، ذلك أن قصة واحدة يمكن أن تحكى بطرق </w:t>
      </w:r>
      <w:r w:rsidR="001771E6" w:rsidRPr="00182CE7">
        <w:rPr>
          <w:rFonts w:hint="cs"/>
          <w:rtl/>
        </w:rPr>
        <w:t>متعددة،</w:t>
      </w:r>
      <w:r w:rsidR="001771E6" w:rsidRPr="00182CE7">
        <w:rPr>
          <w:rFonts w:hint="cs"/>
          <w:b/>
          <w:bCs/>
          <w:rtl/>
        </w:rPr>
        <w:t xml:space="preserve"> (قصة</w:t>
      </w:r>
      <w:r w:rsidRPr="00182CE7">
        <w:rPr>
          <w:b/>
          <w:bCs/>
          <w:rtl/>
        </w:rPr>
        <w:t xml:space="preserve"> الملك)</w:t>
      </w:r>
      <w:r w:rsidRPr="00182CE7">
        <w:rPr>
          <w:rtl/>
        </w:rPr>
        <w:t xml:space="preserve">  </w:t>
      </w:r>
    </w:p>
    <w:p w14:paraId="4389D702" w14:textId="73B80D51" w:rsidR="00182CE7" w:rsidRPr="00182CE7" w:rsidRDefault="00182CE7" w:rsidP="00182CE7">
      <w:pPr>
        <w:jc w:val="lowKashida"/>
      </w:pPr>
      <w:r w:rsidRPr="00182CE7">
        <w:rPr>
          <w:rtl/>
        </w:rPr>
        <w:t xml:space="preserve">والسرد هو: "الكيفية التي تروى بها القـصة عـن طريق الراوي، الى المروي له، </w:t>
      </w:r>
    </w:p>
    <w:p w14:paraId="1A0A4191" w14:textId="77777777" w:rsidR="00182CE7" w:rsidRPr="00182CE7" w:rsidRDefault="00182CE7" w:rsidP="00182CE7">
      <w:pPr>
        <w:numPr>
          <w:ilvl w:val="0"/>
          <w:numId w:val="5"/>
        </w:numPr>
        <w:jc w:val="lowKashida"/>
        <w:rPr>
          <w:rtl/>
        </w:rPr>
      </w:pPr>
      <w:r w:rsidRPr="00182CE7">
        <w:rPr>
          <w:rtl/>
        </w:rPr>
        <w:t>والسرد مصطلح نقدي حديث يعني "نقل الحادثة من صورتها الواقعية إلـى صـورة لغوية".</w:t>
      </w:r>
    </w:p>
    <w:p w14:paraId="73B734FB" w14:textId="77777777" w:rsidR="002B6E6A" w:rsidRDefault="00182CE7" w:rsidP="002B6E6A">
      <w:pPr>
        <w:jc w:val="lowKashida"/>
        <w:rPr>
          <w:b/>
          <w:bCs/>
          <w:rtl/>
        </w:rPr>
      </w:pPr>
      <w:r w:rsidRPr="00182CE7">
        <w:rPr>
          <w:b/>
          <w:bCs/>
          <w:rtl/>
        </w:rPr>
        <w:t>إن أيسر تعريف للسرد هو تعريف "رولان بارت" (</w:t>
      </w:r>
      <w:r w:rsidRPr="00182CE7">
        <w:rPr>
          <w:b/>
          <w:bCs/>
        </w:rPr>
        <w:t>Barth Rllan</w:t>
      </w:r>
      <w:r w:rsidRPr="00182CE7">
        <w:rPr>
          <w:b/>
          <w:bCs/>
          <w:rtl/>
        </w:rPr>
        <w:t xml:space="preserve"> (بقوله: "إنه مثـل الحياة عالم متطور من التاريخ والثقافة.</w:t>
      </w:r>
      <w:r w:rsidR="002B6E6A">
        <w:rPr>
          <w:rFonts w:hint="cs"/>
          <w:b/>
          <w:bCs/>
          <w:rtl/>
        </w:rPr>
        <w:t xml:space="preserve"> </w:t>
      </w:r>
      <w:r w:rsidRPr="00182CE7">
        <w:rPr>
          <w:rtl/>
        </w:rPr>
        <w:t xml:space="preserve">فالسرد هو وسيلة توصيل القصة إلى المستمع أو القـارئ، فهو الطريقة التي يختارها المبدع أو الروائي ليقدم بها احـدث المتن الحكائي. </w:t>
      </w:r>
    </w:p>
    <w:p w14:paraId="628F243E" w14:textId="3FE9498B" w:rsidR="00182CE7" w:rsidRPr="002B6E6A" w:rsidRDefault="00182CE7" w:rsidP="002B6E6A">
      <w:pPr>
        <w:jc w:val="lowKashida"/>
        <w:rPr>
          <w:b/>
          <w:bCs/>
          <w:rtl/>
        </w:rPr>
      </w:pPr>
      <w:r w:rsidRPr="00182CE7">
        <w:rPr>
          <w:b/>
          <w:bCs/>
          <w:rtl/>
        </w:rPr>
        <w:t xml:space="preserve"> الســردية:</w:t>
      </w:r>
      <w:r w:rsidR="002B6E6A">
        <w:rPr>
          <w:rFonts w:hint="cs"/>
          <w:b/>
          <w:bCs/>
          <w:rtl/>
        </w:rPr>
        <w:t xml:space="preserve"> </w:t>
      </w:r>
      <w:r w:rsidRPr="00182CE7">
        <w:rPr>
          <w:rtl/>
        </w:rPr>
        <w:t xml:space="preserve">تعني السردية باستنباط القواعد الداخلية للأجناس الأدبية واستخراج النظم التي تحكمها وتوجه أبنيتها، وتحدد خصائصها </w:t>
      </w:r>
      <w:r w:rsidR="000C6012" w:rsidRPr="00182CE7">
        <w:rPr>
          <w:rFonts w:hint="cs"/>
          <w:rtl/>
        </w:rPr>
        <w:t>وسماتها، فالسردية</w:t>
      </w:r>
      <w:r w:rsidRPr="00182CE7">
        <w:rPr>
          <w:rtl/>
        </w:rPr>
        <w:t xml:space="preserve"> هي </w:t>
      </w:r>
      <w:r w:rsidR="000C6012" w:rsidRPr="00182CE7">
        <w:rPr>
          <w:rFonts w:hint="cs"/>
          <w:rtl/>
        </w:rPr>
        <w:t>مفهوم يشتغل</w:t>
      </w:r>
      <w:r w:rsidRPr="00182CE7">
        <w:rPr>
          <w:rtl/>
        </w:rPr>
        <w:t xml:space="preserve"> على بيان خصائص السرد او بيان مكونات البنية السردية من راوٍ</w:t>
      </w:r>
      <w:r w:rsidR="000C6012">
        <w:rPr>
          <w:rFonts w:hint="cs"/>
          <w:rtl/>
        </w:rPr>
        <w:t>،</w:t>
      </w:r>
      <w:r w:rsidRPr="00182CE7">
        <w:rPr>
          <w:rtl/>
        </w:rPr>
        <w:t xml:space="preserve"> ومروي</w:t>
      </w:r>
      <w:r w:rsidR="000C6012">
        <w:rPr>
          <w:rFonts w:hint="cs"/>
          <w:rtl/>
        </w:rPr>
        <w:t xml:space="preserve">، </w:t>
      </w:r>
      <w:r w:rsidRPr="00182CE7">
        <w:rPr>
          <w:rtl/>
        </w:rPr>
        <w:t>ومروي له.</w:t>
      </w:r>
    </w:p>
    <w:p w14:paraId="286E3F68" w14:textId="77777777" w:rsidR="00182CE7" w:rsidRPr="00182CE7" w:rsidRDefault="00182CE7" w:rsidP="00182CE7">
      <w:pPr>
        <w:jc w:val="lowKashida"/>
        <w:rPr>
          <w:b/>
          <w:bCs/>
          <w:rtl/>
        </w:rPr>
      </w:pPr>
      <w:r w:rsidRPr="00182CE7">
        <w:rPr>
          <w:rFonts w:hint="cs"/>
          <w:b/>
          <w:bCs/>
          <w:rtl/>
        </w:rPr>
        <w:t>مكونات النص السـردي (مكونات السرد)</w:t>
      </w:r>
    </w:p>
    <w:p w14:paraId="5C2CD24F" w14:textId="35C03A7A" w:rsidR="00182CE7" w:rsidRPr="00182CE7" w:rsidRDefault="00182CE7" w:rsidP="002B6E6A">
      <w:pPr>
        <w:jc w:val="lowKashida"/>
        <w:rPr>
          <w:rtl/>
        </w:rPr>
      </w:pPr>
      <w:r w:rsidRPr="00182CE7">
        <w:rPr>
          <w:rtl/>
        </w:rPr>
        <w:t>ونقصد بها الأركان الأساسية التي لا يكون السرد من دونها، وهي:</w:t>
      </w:r>
      <w:r w:rsidR="002B6E6A">
        <w:rPr>
          <w:rFonts w:hint="cs"/>
          <w:rtl/>
        </w:rPr>
        <w:t xml:space="preserve"> </w:t>
      </w:r>
      <w:r w:rsidRPr="00182CE7">
        <w:rPr>
          <w:rtl/>
        </w:rPr>
        <w:t xml:space="preserve">الرواي – المروي – المروي </w:t>
      </w:r>
      <w:proofErr w:type="gramStart"/>
      <w:r w:rsidRPr="00182CE7">
        <w:rPr>
          <w:rtl/>
        </w:rPr>
        <w:t>له.</w:t>
      </w:r>
      <w:r w:rsidR="002B6E6A">
        <w:rPr>
          <w:rFonts w:hint="cs"/>
          <w:rtl/>
        </w:rPr>
        <w:t>او</w:t>
      </w:r>
      <w:proofErr w:type="gramEnd"/>
      <w:r w:rsidR="002B6E6A">
        <w:rPr>
          <w:rFonts w:hint="cs"/>
          <w:rtl/>
        </w:rPr>
        <w:t xml:space="preserve"> </w:t>
      </w:r>
      <w:r w:rsidRPr="00182CE7">
        <w:rPr>
          <w:rtl/>
        </w:rPr>
        <w:t>السارد – المسرود – المسرود له.</w:t>
      </w:r>
      <w:r w:rsidR="002B6E6A">
        <w:rPr>
          <w:rFonts w:hint="cs"/>
          <w:rtl/>
        </w:rPr>
        <w:t xml:space="preserve">او </w:t>
      </w:r>
      <w:r w:rsidRPr="00182CE7">
        <w:rPr>
          <w:rtl/>
        </w:rPr>
        <w:t>(المرسٍل – الرسالة – المرسل إليه.</w:t>
      </w:r>
    </w:p>
    <w:p w14:paraId="4251A7D9" w14:textId="5A2A98EC" w:rsidR="00182CE7" w:rsidRPr="008F24D1" w:rsidRDefault="00182CE7" w:rsidP="008F24D1">
      <w:pPr>
        <w:jc w:val="lowKashida"/>
        <w:rPr>
          <w:b/>
          <w:bCs/>
          <w:rtl/>
        </w:rPr>
      </w:pPr>
      <w:r w:rsidRPr="00182CE7">
        <w:rPr>
          <w:rFonts w:hint="cs"/>
          <w:rtl/>
        </w:rPr>
        <w:t xml:space="preserve">أ- </w:t>
      </w:r>
      <w:r w:rsidRPr="008F24D1">
        <w:rPr>
          <w:rFonts w:hint="cs"/>
          <w:b/>
          <w:bCs/>
          <w:rtl/>
        </w:rPr>
        <w:t>الــراوي:</w:t>
      </w:r>
      <w:r w:rsidRPr="00182CE7">
        <w:rPr>
          <w:b/>
          <w:bCs/>
          <w:rtl/>
        </w:rPr>
        <w:t xml:space="preserve"> </w:t>
      </w:r>
      <w:r w:rsidRPr="00182CE7">
        <w:rPr>
          <w:rtl/>
        </w:rPr>
        <w:t>هو ذلك الشخص الذي يروي الحكاية أو يخبر عنها سواء أكانت حقيقية أو متخيلة ولا</w:t>
      </w:r>
      <w:r w:rsidR="008F24D1">
        <w:rPr>
          <w:rFonts w:hint="cs"/>
          <w:rtl/>
        </w:rPr>
        <w:t xml:space="preserve"> </w:t>
      </w:r>
      <w:r w:rsidRPr="00182CE7">
        <w:rPr>
          <w:rtl/>
        </w:rPr>
        <w:t>يشترط أن يكون اسما معينا فقد يتوارى خلف صوت أو ضمير يصوغ بواسطته المروي بما فيه من أحداث ووقائع.</w:t>
      </w:r>
      <w:r w:rsidR="008F24D1">
        <w:rPr>
          <w:rFonts w:hint="cs"/>
          <w:b/>
          <w:bCs/>
          <w:rtl/>
        </w:rPr>
        <w:t xml:space="preserve"> </w:t>
      </w:r>
      <w:r w:rsidRPr="00182CE7">
        <w:rPr>
          <w:rtl/>
        </w:rPr>
        <w:t>والراوي هو الشخص الذي يحكي القصة، وليس هو الكاتب بالضرورة. بل هو وسيط بين الأحداث ومتلقيها.</w:t>
      </w:r>
      <w:r w:rsidR="008F24D1">
        <w:rPr>
          <w:rFonts w:hint="cs"/>
          <w:rtl/>
        </w:rPr>
        <w:t xml:space="preserve"> </w:t>
      </w:r>
      <w:r w:rsidRPr="00182CE7">
        <w:rPr>
          <w:rtl/>
        </w:rPr>
        <w:t xml:space="preserve">(والسارد في أبسط تعريفاته: "هو الذات الفاعلة لهذا التلفظ". </w:t>
      </w:r>
    </w:p>
    <w:p w14:paraId="51A0FECE" w14:textId="77777777" w:rsidR="00182CE7" w:rsidRPr="00182CE7" w:rsidRDefault="00182CE7" w:rsidP="00182CE7">
      <w:pPr>
        <w:jc w:val="lowKashida"/>
      </w:pPr>
      <w:r w:rsidRPr="00182CE7">
        <w:rPr>
          <w:rFonts w:hint="cs"/>
          <w:b/>
          <w:bCs/>
          <w:rtl/>
        </w:rPr>
        <w:lastRenderedPageBreak/>
        <w:t>وظائف الراوي</w:t>
      </w:r>
    </w:p>
    <w:p w14:paraId="285C0FE9" w14:textId="4555F320" w:rsidR="00182CE7" w:rsidRPr="00182CE7" w:rsidRDefault="00182CE7" w:rsidP="00182CE7">
      <w:pPr>
        <w:jc w:val="lowKashida"/>
        <w:rPr>
          <w:rtl/>
        </w:rPr>
      </w:pPr>
      <w:r w:rsidRPr="00182CE7">
        <w:rPr>
          <w:rtl/>
        </w:rPr>
        <w:t xml:space="preserve"> أهم ما ينبغي الا</w:t>
      </w:r>
      <w:r w:rsidR="008F24D1">
        <w:rPr>
          <w:rFonts w:hint="cs"/>
          <w:rtl/>
        </w:rPr>
        <w:t>لتفات</w:t>
      </w:r>
      <w:r w:rsidRPr="00182CE7">
        <w:rPr>
          <w:rtl/>
        </w:rPr>
        <w:t xml:space="preserve"> إليه هو أن أهم وظيفة من وظائف السارد في جميـع الأعمـال الأدبية هي وظيفة السرد نفسها فإن السارد هو الذي </w:t>
      </w:r>
      <w:proofErr w:type="gramStart"/>
      <w:r w:rsidRPr="00182CE7">
        <w:rPr>
          <w:rtl/>
        </w:rPr>
        <w:t>يعتلى</w:t>
      </w:r>
      <w:proofErr w:type="gramEnd"/>
      <w:r w:rsidRPr="00182CE7">
        <w:rPr>
          <w:rtl/>
        </w:rPr>
        <w:t xml:space="preserve"> عرش القص والحكاية بغـض النظر عن الصورة اللغوية التي يمارسها كفعل لغوي يع</w:t>
      </w:r>
      <w:r w:rsidR="00334696">
        <w:rPr>
          <w:rFonts w:hint="cs"/>
          <w:rtl/>
        </w:rPr>
        <w:t>ب</w:t>
      </w:r>
      <w:r w:rsidRPr="00182CE7">
        <w:rPr>
          <w:rtl/>
        </w:rPr>
        <w:t>ر عن الحـديث ولـو لا هـذه الوظيفة لما وجد العمل السردي من أساسه فهو أهم أسباب وجود الحكاية.</w:t>
      </w:r>
    </w:p>
    <w:p w14:paraId="6EDB26C6" w14:textId="4861D844" w:rsidR="00182CE7" w:rsidRPr="00182CE7" w:rsidRDefault="00182CE7" w:rsidP="00182CE7">
      <w:pPr>
        <w:numPr>
          <w:ilvl w:val="0"/>
          <w:numId w:val="6"/>
        </w:numPr>
        <w:jc w:val="lowKashida"/>
        <w:rPr>
          <w:rtl/>
        </w:rPr>
      </w:pPr>
      <w:r w:rsidRPr="00334696">
        <w:rPr>
          <w:rFonts w:hint="cs"/>
          <w:b/>
          <w:bCs/>
          <w:rtl/>
        </w:rPr>
        <w:t xml:space="preserve">الوظيفة </w:t>
      </w:r>
      <w:r w:rsidR="000C6012" w:rsidRPr="00334696">
        <w:rPr>
          <w:rFonts w:hint="cs"/>
          <w:b/>
          <w:bCs/>
          <w:rtl/>
        </w:rPr>
        <w:t>التنسيقية:</w:t>
      </w:r>
      <w:r w:rsidRPr="00182CE7">
        <w:rPr>
          <w:rtl/>
        </w:rPr>
        <w:t xml:space="preserve"> وفيها يأخذ السارد على عاتقه التنظيم الداخلي للخطاب القصصي أو العمل السردي الذي يجب أن يتمتع بالتنسيق من أجل استتباب ما يريد الـنص قولـه بغض النظر عن أخلاقية النص فلا يد من أن يقدم ما يريد قوله بصورة منظمة منسقة ولا يمكن أن يحدث هذا دون أن يقوم السارد بهذه الوظيفة، فيقوم </w:t>
      </w:r>
      <w:proofErr w:type="gramStart"/>
      <w:r w:rsidRPr="00182CE7">
        <w:rPr>
          <w:rtl/>
        </w:rPr>
        <w:t>مثلا :</w:t>
      </w:r>
      <w:proofErr w:type="gramEnd"/>
      <w:r w:rsidRPr="00182CE7">
        <w:rPr>
          <w:rtl/>
        </w:rPr>
        <w:t xml:space="preserve"> بالتذكير بالأحداث أو استباقها أو ربطها بغيرها أو التأليف بينها.</w:t>
      </w:r>
    </w:p>
    <w:p w14:paraId="686B5E8E" w14:textId="77777777" w:rsidR="00182CE7" w:rsidRPr="00182CE7" w:rsidRDefault="00182CE7" w:rsidP="00182CE7">
      <w:pPr>
        <w:numPr>
          <w:ilvl w:val="0"/>
          <w:numId w:val="6"/>
        </w:numPr>
        <w:jc w:val="lowKashida"/>
      </w:pPr>
      <w:r w:rsidRPr="00334696">
        <w:rPr>
          <w:rFonts w:hint="cs"/>
          <w:b/>
          <w:bCs/>
          <w:rtl/>
        </w:rPr>
        <w:t xml:space="preserve"> الوظيفة الإبلاغية:</w:t>
      </w:r>
      <w:r w:rsidRPr="00182CE7">
        <w:rPr>
          <w:rtl/>
        </w:rPr>
        <w:t xml:space="preserve"> وتبدو هذه الوظيفة على شكل إبلاغ رسالة للمتلقي سواء كانت هذه الرسالة الحكاية نفسها، وتكثر هذه الوظيفة في القصص الرمزية التي كتبت أو رويت على السنة الحيوان، مثل كليلة ودمنة (لابن </w:t>
      </w:r>
      <w:proofErr w:type="gramStart"/>
      <w:r w:rsidRPr="00182CE7">
        <w:rPr>
          <w:rtl/>
        </w:rPr>
        <w:t>المقفع )</w:t>
      </w:r>
      <w:proofErr w:type="gramEnd"/>
      <w:r w:rsidRPr="00182CE7">
        <w:rPr>
          <w:rtl/>
        </w:rPr>
        <w:t xml:space="preserve"> ومنطق الطيـر (للعقاد) وغيرها وهـذا لا يعني أن هذه الوظيفة مقتصرة على هذا النوع من القصص بل إنها موجودة على صـور (2 (مختلفة في كثير من الأعمال القصصية الأخرى.</w:t>
      </w:r>
    </w:p>
    <w:p w14:paraId="7A176BB0" w14:textId="168368F7" w:rsidR="00182CE7" w:rsidRPr="00182CE7" w:rsidRDefault="00182CE7" w:rsidP="00182CE7">
      <w:pPr>
        <w:numPr>
          <w:ilvl w:val="0"/>
          <w:numId w:val="6"/>
        </w:numPr>
        <w:jc w:val="lowKashida"/>
      </w:pPr>
      <w:r w:rsidRPr="00334696">
        <w:rPr>
          <w:rFonts w:hint="cs"/>
          <w:b/>
          <w:bCs/>
          <w:rtl/>
        </w:rPr>
        <w:t xml:space="preserve">الوظيفة </w:t>
      </w:r>
      <w:r w:rsidR="000C6012" w:rsidRPr="00334696">
        <w:rPr>
          <w:rFonts w:hint="cs"/>
          <w:b/>
          <w:bCs/>
          <w:rtl/>
        </w:rPr>
        <w:t>الاستشهادية:</w:t>
      </w:r>
      <w:r w:rsidRPr="00182CE7">
        <w:rPr>
          <w:rtl/>
        </w:rPr>
        <w:t xml:space="preserve"> وهي وظيفة فرعية لا تعد شرطا من شروط العملية الـسردية ولكنها لا تكاد تخلو منها وتظهر هذه الوظيفة حين يقوم السارد لمحاولة إثبـات مـصدره الذي استمد معلوماته أو درجة دقة ذكرياته. </w:t>
      </w:r>
    </w:p>
    <w:p w14:paraId="6F8B33AC" w14:textId="5642B026" w:rsidR="00182CE7" w:rsidRPr="00182CE7" w:rsidRDefault="00182CE7" w:rsidP="00334696">
      <w:pPr>
        <w:numPr>
          <w:ilvl w:val="0"/>
          <w:numId w:val="6"/>
        </w:numPr>
        <w:jc w:val="lowKashida"/>
      </w:pPr>
      <w:r w:rsidRPr="00334696">
        <w:rPr>
          <w:rFonts w:hint="cs"/>
          <w:b/>
          <w:bCs/>
          <w:rtl/>
        </w:rPr>
        <w:t xml:space="preserve">الوظيفة </w:t>
      </w:r>
      <w:proofErr w:type="gramStart"/>
      <w:r w:rsidRPr="00334696">
        <w:rPr>
          <w:rFonts w:hint="cs"/>
          <w:b/>
          <w:bCs/>
          <w:rtl/>
        </w:rPr>
        <w:t>التعليقية :</w:t>
      </w:r>
      <w:proofErr w:type="gramEnd"/>
      <w:r w:rsidRPr="00182CE7">
        <w:rPr>
          <w:rtl/>
        </w:rPr>
        <w:t xml:space="preserve"> وتتمثل هذه الوظيفة بتعطيل السرد لفترة،</w:t>
      </w:r>
      <w:r w:rsidR="00334696">
        <w:rPr>
          <w:rFonts w:hint="cs"/>
          <w:rtl/>
        </w:rPr>
        <w:t xml:space="preserve"> </w:t>
      </w:r>
      <w:r w:rsidRPr="00182CE7">
        <w:rPr>
          <w:rtl/>
        </w:rPr>
        <w:t>حتى يمكن السارد من الانتباه إلى بعض القضايا الجانبية كأن يتحدث عن قصة حب ثم يوقف سرده لأحـداث القـصة،</w:t>
      </w:r>
      <w:r w:rsidR="00334696">
        <w:rPr>
          <w:rFonts w:hint="cs"/>
          <w:rtl/>
        </w:rPr>
        <w:t xml:space="preserve"> </w:t>
      </w:r>
      <w:r w:rsidRPr="00182CE7">
        <w:rPr>
          <w:rtl/>
        </w:rPr>
        <w:t>ويستطرد إلى الحديث عن الحب نفسه كمظهر أنساني أو غير ذلك</w:t>
      </w:r>
    </w:p>
    <w:p w14:paraId="1F932AB0" w14:textId="01B98156" w:rsidR="00182CE7" w:rsidRPr="00182CE7" w:rsidRDefault="00182CE7" w:rsidP="002B6E6A">
      <w:pPr>
        <w:numPr>
          <w:ilvl w:val="0"/>
          <w:numId w:val="7"/>
        </w:numPr>
        <w:jc w:val="lowKashida"/>
      </w:pPr>
      <w:r w:rsidRPr="00334696">
        <w:rPr>
          <w:rFonts w:hint="cs"/>
          <w:b/>
          <w:bCs/>
          <w:rtl/>
        </w:rPr>
        <w:t>المروي:</w:t>
      </w:r>
      <w:r w:rsidRPr="00182CE7">
        <w:rPr>
          <w:rtl/>
        </w:rPr>
        <w:t xml:space="preserve"> المروي أي الرواية نفسها التي تحتاج إلى راوٍ ومروي له أو إلى مرسل ومرسل إليه وأن الحكاية </w:t>
      </w:r>
      <w:proofErr w:type="gramStart"/>
      <w:r w:rsidRPr="00182CE7">
        <w:rPr>
          <w:rtl/>
        </w:rPr>
        <w:t xml:space="preserve">و </w:t>
      </w:r>
      <w:r w:rsidR="000C6012" w:rsidRPr="00182CE7">
        <w:rPr>
          <w:rFonts w:hint="cs"/>
          <w:rtl/>
        </w:rPr>
        <w:t>السرد</w:t>
      </w:r>
      <w:proofErr w:type="gramEnd"/>
      <w:r w:rsidR="000C6012" w:rsidRPr="00182CE7">
        <w:rPr>
          <w:rFonts w:hint="cs"/>
          <w:rtl/>
        </w:rPr>
        <w:t>،</w:t>
      </w:r>
      <w:r w:rsidRPr="00182CE7">
        <w:rPr>
          <w:rtl/>
        </w:rPr>
        <w:t xml:space="preserve"> </w:t>
      </w:r>
      <w:r w:rsidRPr="00182CE7">
        <w:rPr>
          <w:b/>
          <w:bCs/>
          <w:rtl/>
        </w:rPr>
        <w:t>المروي</w:t>
      </w:r>
      <w:r w:rsidRPr="00182CE7">
        <w:rPr>
          <w:rtl/>
        </w:rPr>
        <w:t xml:space="preserve"> هو كل ما يصدر عن الراوي وينتظم لتشكيل مجموع من الأحـداث يقتـرن بأشخاص ويؤطره فضاء من الزمان والمكان، وتعد الحكاية جوهر المروي والمركز الذي تتفاعل فيه كل العناصر حوله، </w:t>
      </w:r>
      <w:r w:rsidR="000C6012" w:rsidRPr="00182CE7">
        <w:rPr>
          <w:rFonts w:hint="cs"/>
          <w:rtl/>
        </w:rPr>
        <w:t>ويمكن القول</w:t>
      </w:r>
      <w:r w:rsidRPr="00182CE7">
        <w:rPr>
          <w:rtl/>
        </w:rPr>
        <w:t xml:space="preserve"> أن المروي هو موضوع السرد أو القصة. والمروي أو المسرود يكون دائما ضمن وعي مسبق لدى المؤلف ثم يختار الـسارد الأسلوب الأمثل لعرضه بوصفه رسالة لغوية.</w:t>
      </w:r>
    </w:p>
    <w:p w14:paraId="0DCAB4C4" w14:textId="04005EDB" w:rsidR="008F24D1" w:rsidRDefault="00182CE7" w:rsidP="008F24D1">
      <w:pPr>
        <w:numPr>
          <w:ilvl w:val="0"/>
          <w:numId w:val="7"/>
        </w:numPr>
        <w:jc w:val="lowKashida"/>
      </w:pPr>
      <w:r w:rsidRPr="00334696">
        <w:rPr>
          <w:rFonts w:hint="cs"/>
          <w:b/>
          <w:bCs/>
          <w:rtl/>
        </w:rPr>
        <w:lastRenderedPageBreak/>
        <w:t>المروي له:</w:t>
      </w:r>
      <w:r w:rsidRPr="00182CE7">
        <w:rPr>
          <w:rtl/>
        </w:rPr>
        <w:t xml:space="preserve"> قد يكون المروي له كما يقول الدكتور عبد </w:t>
      </w:r>
      <w:r w:rsidR="000C6012" w:rsidRPr="00182CE7">
        <w:rPr>
          <w:rFonts w:hint="cs"/>
          <w:rtl/>
        </w:rPr>
        <w:t>الله</w:t>
      </w:r>
      <w:r w:rsidRPr="00182CE7">
        <w:rPr>
          <w:rtl/>
        </w:rPr>
        <w:t xml:space="preserve"> إبراهيم في كتابه السردية اسما معينا ضمن البنية السردية وقد يكون كذلك الأمر شخصية من ورق كالراوي، وقد يكون كائنـا مجهولا أو متخيلا.</w:t>
      </w:r>
    </w:p>
    <w:p w14:paraId="360D93A1" w14:textId="77777777" w:rsidR="008F24D1" w:rsidRDefault="008F24D1" w:rsidP="008F24D1">
      <w:pPr>
        <w:jc w:val="lowKashida"/>
        <w:rPr>
          <w:rtl/>
        </w:rPr>
      </w:pPr>
    </w:p>
    <w:p w14:paraId="2E5711FD" w14:textId="77777777" w:rsidR="002B6E6A" w:rsidRDefault="008F24D1" w:rsidP="002B6E6A">
      <w:pPr>
        <w:jc w:val="center"/>
        <w:rPr>
          <w:rFonts w:cs="Sultan bold"/>
          <w:sz w:val="36"/>
          <w:szCs w:val="36"/>
          <w:rtl/>
        </w:rPr>
      </w:pPr>
      <w:bookmarkStart w:id="0" w:name="_Hlk9093296"/>
      <w:r w:rsidRPr="00E25B59">
        <w:rPr>
          <w:rFonts w:cs="Sultan bold"/>
          <w:sz w:val="36"/>
          <w:szCs w:val="36"/>
          <w:rtl/>
        </w:rPr>
        <w:t xml:space="preserve">أشكال </w:t>
      </w:r>
      <w:proofErr w:type="gramStart"/>
      <w:r w:rsidRPr="00E25B59">
        <w:rPr>
          <w:rFonts w:cs="Sultan bold"/>
          <w:sz w:val="36"/>
          <w:szCs w:val="36"/>
          <w:rtl/>
        </w:rPr>
        <w:t>السرد</w:t>
      </w:r>
      <w:r>
        <w:rPr>
          <w:rFonts w:cs="Sultan bold" w:hint="cs"/>
          <w:sz w:val="36"/>
          <w:szCs w:val="36"/>
          <w:rtl/>
        </w:rPr>
        <w:t>( أنواع</w:t>
      </w:r>
      <w:proofErr w:type="gramEnd"/>
      <w:r>
        <w:rPr>
          <w:rFonts w:cs="Sultan bold" w:hint="cs"/>
          <w:sz w:val="36"/>
          <w:szCs w:val="36"/>
          <w:rtl/>
        </w:rPr>
        <w:t xml:space="preserve"> السرد)</w:t>
      </w:r>
    </w:p>
    <w:p w14:paraId="0116355C" w14:textId="37751195" w:rsidR="002B6E6A" w:rsidRPr="002B6E6A" w:rsidRDefault="008F24D1" w:rsidP="002B6E6A">
      <w:pPr>
        <w:pStyle w:val="a3"/>
        <w:numPr>
          <w:ilvl w:val="0"/>
          <w:numId w:val="8"/>
        </w:numPr>
        <w:ind w:left="360" w:hanging="720"/>
        <w:jc w:val="lowKashida"/>
        <w:rPr>
          <w:rFonts w:cs="Sultan bold"/>
          <w:sz w:val="36"/>
          <w:szCs w:val="36"/>
        </w:rPr>
      </w:pPr>
      <w:r w:rsidRPr="002B6E6A">
        <w:rPr>
          <w:rFonts w:cs="Sultan bold"/>
          <w:b/>
          <w:bCs/>
          <w:rtl/>
        </w:rPr>
        <w:t>السـرد التابع:</w:t>
      </w:r>
      <w:r w:rsidRPr="002B6E6A">
        <w:rPr>
          <w:rFonts w:cs="Arial"/>
          <w:rtl/>
        </w:rPr>
        <w:t xml:space="preserve"> هو السرد الذي يقوم فيه الراوي بذكر أحداث حدثت قبل زمن السرد، بـأن يـروي أحداثا ماضية بعد وقوعها وهذا هو النمط التقليدي للسرد بصيغة الماضي وهـو النـوع الأكثر انتشارا على الإطلاق. فهذا السرد هو النوع الشائع في أساليب السرد التقليدية التي حافظت عليه الـسرديات في كتابة القصة في جميع الأماكن التي أنتجت مثل هذا السرد الذي يزودنا بالبعد الحكائي لأن الأشكال الأخرى تكاد تنحو بهذا البعد إلى أشكال تعبيرية قد تقـضي القـصة عـن مسارها أحيانا</w:t>
      </w:r>
    </w:p>
    <w:p w14:paraId="389F0706" w14:textId="77777777" w:rsidR="002B6E6A" w:rsidRPr="002B6E6A" w:rsidRDefault="008F24D1" w:rsidP="002B6E6A">
      <w:pPr>
        <w:pStyle w:val="a3"/>
        <w:numPr>
          <w:ilvl w:val="0"/>
          <w:numId w:val="8"/>
        </w:numPr>
        <w:ind w:left="360" w:hanging="720"/>
        <w:jc w:val="lowKashida"/>
        <w:rPr>
          <w:rFonts w:cs="Sultan bold"/>
          <w:sz w:val="36"/>
          <w:szCs w:val="36"/>
        </w:rPr>
      </w:pPr>
      <w:r w:rsidRPr="002B6E6A">
        <w:rPr>
          <w:rFonts w:cs="Sultan bold"/>
          <w:b/>
          <w:bCs/>
          <w:rtl/>
        </w:rPr>
        <w:t>السرد المتقدم:</w:t>
      </w:r>
      <w:r w:rsidRPr="002B6E6A">
        <w:rPr>
          <w:rFonts w:cs="Arial" w:hint="cs"/>
          <w:rtl/>
        </w:rPr>
        <w:t xml:space="preserve"> </w:t>
      </w:r>
      <w:r w:rsidRPr="002B6E6A">
        <w:rPr>
          <w:rFonts w:cs="Arial"/>
          <w:rtl/>
        </w:rPr>
        <w:t xml:space="preserve">وهو سرد استطلاعي وغالبا ما يكون بصيغة المستقبل، كأن يقول السارد : </w:t>
      </w:r>
      <w:r w:rsidRPr="002B6E6A">
        <w:rPr>
          <w:rFonts w:cs="Arial"/>
          <w:b/>
          <w:bCs/>
          <w:i/>
          <w:iCs/>
          <w:rtl/>
        </w:rPr>
        <w:t xml:space="preserve">سأقابل الرئيس غدا وسأعرفه بقدراتي الخاصة، سأجعله يعرف من أنا وكيف يكون الإخلاص مقترنا </w:t>
      </w:r>
      <w:r w:rsidRPr="002B6E6A">
        <w:rPr>
          <w:rFonts w:cs="Arial" w:hint="cs"/>
          <w:b/>
          <w:bCs/>
          <w:i/>
          <w:iCs/>
          <w:rtl/>
        </w:rPr>
        <w:t>بالإنجاز</w:t>
      </w:r>
      <w:r w:rsidRPr="002B6E6A">
        <w:rPr>
          <w:rFonts w:cs="Arial"/>
          <w:b/>
          <w:bCs/>
          <w:i/>
          <w:iCs/>
          <w:rtl/>
        </w:rPr>
        <w:t>، سأسـتحوذ علـى ثقتـه، وينبغي الاحتراس من انه ليس جميع ما يروى يمكن أن يكون صالحا للتمثيل علـى هـذا النوع من السرد، فقصص الخيال العلمي تقوم على توهم أحداث تجري في المستقبل، فقد يسرد السارد أحداثا وقعت في القرن الرابع والعشرين، وهو زمن اسـتباقي مـن حيـث الكينونة الزمانية وأحداثه لم تقع بعد، ولكن نوع السرد فيه غالبا ما يكون من نوع الـسرد التابع لأنه يروى كما لو كانت الأحداث قد وقعت بالفعل أو أنها تقع فـي زمـن الـسرد نفسه</w:t>
      </w:r>
    </w:p>
    <w:p w14:paraId="6E4D2664" w14:textId="77777777" w:rsidR="002B6E6A" w:rsidRPr="002B6E6A" w:rsidRDefault="008F24D1" w:rsidP="002B6E6A">
      <w:pPr>
        <w:pStyle w:val="a3"/>
        <w:numPr>
          <w:ilvl w:val="0"/>
          <w:numId w:val="8"/>
        </w:numPr>
        <w:ind w:left="360" w:hanging="720"/>
        <w:jc w:val="lowKashida"/>
        <w:rPr>
          <w:rFonts w:cs="Sultan bold"/>
          <w:sz w:val="36"/>
          <w:szCs w:val="36"/>
        </w:rPr>
      </w:pPr>
      <w:r w:rsidRPr="002B6E6A">
        <w:rPr>
          <w:rFonts w:cs="Sultan bold"/>
          <w:b/>
          <w:bCs/>
          <w:rtl/>
        </w:rPr>
        <w:t>السرد الآني:</w:t>
      </w:r>
      <w:r w:rsidRPr="002B6E6A">
        <w:rPr>
          <w:rFonts w:cs="Arial"/>
          <w:rtl/>
        </w:rPr>
        <w:t xml:space="preserve"> هو سرد يصاغ بصيغة الحاضر معاصر لزمن الحكايـة المـسرودة أي أن أحـداث الحكاية وعملية السرد تدوران في وقت واحد، كأن يصف السارد حدثا يدور فـي تلـك اللحظة، ثم يترك الحدث ليتحدث بأسلوب الـسرد ا لتـابع مـن حـدث متعلـق بإحـدى الشخصيات، كأن يكون المدار السردي </w:t>
      </w:r>
      <w:r w:rsidRPr="002B6E6A">
        <w:rPr>
          <w:rFonts w:cs="Arial"/>
          <w:b/>
          <w:bCs/>
          <w:rtl/>
        </w:rPr>
        <w:t>العام يتحدث عن شخص له</w:t>
      </w:r>
      <w:r w:rsidRPr="002B6E6A">
        <w:rPr>
          <w:rFonts w:cs="Arial"/>
          <w:rtl/>
        </w:rPr>
        <w:t xml:space="preserve"> </w:t>
      </w:r>
      <w:r w:rsidRPr="002B6E6A">
        <w:rPr>
          <w:rFonts w:cs="Arial"/>
          <w:b/>
          <w:bCs/>
          <w:rtl/>
        </w:rPr>
        <w:t>سمعته فـي أعمـال اللصوصية،</w:t>
      </w:r>
      <w:r w:rsidRPr="002B6E6A">
        <w:rPr>
          <w:rFonts w:cs="Arial"/>
          <w:rtl/>
        </w:rPr>
        <w:t xml:space="preserve"> </w:t>
      </w:r>
      <w:r w:rsidRPr="002B6E6A">
        <w:rPr>
          <w:rFonts w:cs="Arial"/>
          <w:b/>
          <w:bCs/>
          <w:rtl/>
        </w:rPr>
        <w:t>ثم يقطع السرد الرئيسي الذي يقوم به ليقول لنا أن هذا الشخص الآن من كبار المحسنين الداعمين لجمعية رعاية الأيتام</w:t>
      </w:r>
      <w:r w:rsidR="000C6012" w:rsidRPr="002B6E6A">
        <w:rPr>
          <w:rFonts w:cs="Arial" w:hint="cs"/>
          <w:b/>
          <w:bCs/>
          <w:rtl/>
        </w:rPr>
        <w:t>، مثالا</w:t>
      </w:r>
    </w:p>
    <w:p w14:paraId="79D7D5A1" w14:textId="77777777" w:rsidR="002B6E6A" w:rsidRPr="002B6E6A" w:rsidRDefault="008F24D1" w:rsidP="002B6E6A">
      <w:pPr>
        <w:pStyle w:val="a3"/>
        <w:numPr>
          <w:ilvl w:val="0"/>
          <w:numId w:val="8"/>
        </w:numPr>
        <w:ind w:left="360" w:hanging="720"/>
        <w:jc w:val="lowKashida"/>
        <w:rPr>
          <w:rFonts w:cs="Sultan bold"/>
          <w:sz w:val="36"/>
          <w:szCs w:val="36"/>
        </w:rPr>
      </w:pPr>
      <w:r w:rsidRPr="002B6E6A">
        <w:rPr>
          <w:rFonts w:cs="Sultan bold"/>
          <w:rtl/>
        </w:rPr>
        <w:t>السرد المدرج في ثنايا الزمن الحكائي:</w:t>
      </w:r>
      <w:r w:rsidRPr="002B6E6A">
        <w:rPr>
          <w:rFonts w:cs="Arial"/>
          <w:rtl/>
        </w:rPr>
        <w:t xml:space="preserve"> وهو أكثر أنواع السرد تعقيدا، لأنه ينبثق من أطراف عديدة وأكثر مـا يظهـر فـي الروايات القائمة على تبادل الرسائل بين شخوص العمل السردي، </w:t>
      </w:r>
    </w:p>
    <w:p w14:paraId="652A9BDE" w14:textId="77777777" w:rsidR="002B6E6A" w:rsidRPr="002B6E6A" w:rsidRDefault="00A54C4E" w:rsidP="002B6E6A">
      <w:pPr>
        <w:pStyle w:val="a3"/>
        <w:numPr>
          <w:ilvl w:val="0"/>
          <w:numId w:val="8"/>
        </w:numPr>
        <w:ind w:left="360" w:hanging="720"/>
        <w:jc w:val="lowKashida"/>
        <w:rPr>
          <w:rFonts w:cs="Sultan bold"/>
          <w:sz w:val="36"/>
          <w:szCs w:val="36"/>
        </w:rPr>
      </w:pPr>
      <w:r w:rsidRPr="00A54C4E">
        <w:lastRenderedPageBreak/>
        <w:t xml:space="preserve"> </w:t>
      </w:r>
      <w:r w:rsidRPr="002B6E6A">
        <w:rPr>
          <w:b/>
          <w:bCs/>
          <w:rtl/>
        </w:rPr>
        <w:t>السرد التسلسلي</w:t>
      </w:r>
      <w:r w:rsidRPr="002B6E6A">
        <w:rPr>
          <w:b/>
          <w:bCs/>
        </w:rPr>
        <w:t>:</w:t>
      </w:r>
      <w:r w:rsidRPr="00A54C4E">
        <w:t xml:space="preserve"> </w:t>
      </w:r>
      <w:r w:rsidRPr="00A54C4E">
        <w:rPr>
          <w:rtl/>
        </w:rPr>
        <w:t>هو الشكل الأكثر شيوعًا، حيث يتم سرد الأحداث بترتيب زمني منطقي، من البداية إلى النهاية. هذا النوع يسهل على المتلقي متابعة الأحداث وفهمها</w:t>
      </w:r>
      <w:r w:rsidRPr="00A54C4E">
        <w:t xml:space="preserve">. </w:t>
      </w:r>
    </w:p>
    <w:p w14:paraId="7CF312FC" w14:textId="77777777" w:rsidR="002B6E6A" w:rsidRPr="002B6E6A" w:rsidRDefault="00A54C4E" w:rsidP="002B6E6A">
      <w:pPr>
        <w:pStyle w:val="a3"/>
        <w:numPr>
          <w:ilvl w:val="0"/>
          <w:numId w:val="8"/>
        </w:numPr>
        <w:ind w:left="360" w:hanging="720"/>
        <w:jc w:val="lowKashida"/>
        <w:rPr>
          <w:rFonts w:cs="Sultan bold"/>
          <w:sz w:val="36"/>
          <w:szCs w:val="36"/>
        </w:rPr>
      </w:pPr>
      <w:r w:rsidRPr="002B6E6A">
        <w:rPr>
          <w:b/>
          <w:bCs/>
          <w:rtl/>
        </w:rPr>
        <w:t>السرد المتقطع</w:t>
      </w:r>
      <w:r w:rsidRPr="002B6E6A">
        <w:rPr>
          <w:b/>
          <w:bCs/>
        </w:rPr>
        <w:t>:</w:t>
      </w:r>
      <w:r w:rsidRPr="00A54C4E">
        <w:t xml:space="preserve"> </w:t>
      </w:r>
      <w:r w:rsidRPr="00A54C4E">
        <w:rPr>
          <w:rtl/>
        </w:rPr>
        <w:t>في هذا النوع، يتم تقديم الأحداث بشكل متقطع وغير متسلسل، مما يترك للقارئ مهمة ربط الأحداث وتكوين الصورة الكاملة للقصة. هذا النوع يزيد من التشويق والإثارة</w:t>
      </w:r>
      <w:r w:rsidRPr="00A54C4E">
        <w:t xml:space="preserve">. </w:t>
      </w:r>
    </w:p>
    <w:p w14:paraId="3D67D57F" w14:textId="77777777" w:rsidR="002B6E6A" w:rsidRPr="002B6E6A" w:rsidRDefault="00A54C4E" w:rsidP="002B6E6A">
      <w:pPr>
        <w:pStyle w:val="a3"/>
        <w:numPr>
          <w:ilvl w:val="0"/>
          <w:numId w:val="8"/>
        </w:numPr>
        <w:ind w:left="360" w:hanging="720"/>
        <w:jc w:val="lowKashida"/>
        <w:rPr>
          <w:rFonts w:cs="Sultan bold"/>
          <w:sz w:val="36"/>
          <w:szCs w:val="36"/>
        </w:rPr>
      </w:pPr>
      <w:r w:rsidRPr="002B6E6A">
        <w:rPr>
          <w:b/>
          <w:bCs/>
          <w:rtl/>
        </w:rPr>
        <w:t>السرد التناوبي</w:t>
      </w:r>
      <w:r w:rsidRPr="002B6E6A">
        <w:rPr>
          <w:b/>
          <w:bCs/>
        </w:rPr>
        <w:t>:</w:t>
      </w:r>
      <w:r w:rsidRPr="00A54C4E">
        <w:t xml:space="preserve"> </w:t>
      </w:r>
      <w:r w:rsidRPr="00A54C4E">
        <w:rPr>
          <w:rtl/>
        </w:rPr>
        <w:t>هنا يتم التنقل بين قصص أو خطوط سردية مختلفة، قد تكون متشابكة أو مستقلة. هذا النوع يمنح المتلقي رؤية أوسع للأحداث والشخصيات</w:t>
      </w:r>
      <w:r w:rsidRPr="00A54C4E">
        <w:t xml:space="preserve">. </w:t>
      </w:r>
    </w:p>
    <w:p w14:paraId="0A54335B" w14:textId="77777777" w:rsidR="002B6E6A" w:rsidRPr="002B6E6A" w:rsidRDefault="00A54C4E" w:rsidP="002B6E6A">
      <w:pPr>
        <w:pStyle w:val="a3"/>
        <w:numPr>
          <w:ilvl w:val="0"/>
          <w:numId w:val="8"/>
        </w:numPr>
        <w:ind w:left="360" w:hanging="720"/>
        <w:jc w:val="lowKashida"/>
        <w:rPr>
          <w:rFonts w:cs="Sultan bold"/>
          <w:sz w:val="36"/>
          <w:szCs w:val="36"/>
        </w:rPr>
      </w:pPr>
      <w:r w:rsidRPr="002B6E6A">
        <w:rPr>
          <w:b/>
          <w:bCs/>
          <w:rtl/>
        </w:rPr>
        <w:t>السرد الداخلي</w:t>
      </w:r>
      <w:r w:rsidRPr="002B6E6A">
        <w:rPr>
          <w:b/>
          <w:bCs/>
        </w:rPr>
        <w:t>:</w:t>
      </w:r>
      <w:r w:rsidRPr="00A54C4E">
        <w:t xml:space="preserve"> </w:t>
      </w:r>
      <w:r w:rsidRPr="00A54C4E">
        <w:rPr>
          <w:rtl/>
        </w:rPr>
        <w:t>يعتمد هذا النوع على تقديم الأحداث من خلال عقلية شخصية واحدة، مما يعكس أفكارها ومشاعرها وتصوراتها عن العالم</w:t>
      </w:r>
      <w:r w:rsidRPr="00A54C4E">
        <w:t xml:space="preserve">. </w:t>
      </w:r>
    </w:p>
    <w:p w14:paraId="3811F4AF" w14:textId="77777777" w:rsidR="002B6E6A" w:rsidRPr="002B6E6A" w:rsidRDefault="00A54C4E" w:rsidP="002B6E6A">
      <w:pPr>
        <w:pStyle w:val="a3"/>
        <w:numPr>
          <w:ilvl w:val="0"/>
          <w:numId w:val="8"/>
        </w:numPr>
        <w:ind w:left="360" w:hanging="720"/>
        <w:jc w:val="lowKashida"/>
        <w:rPr>
          <w:rFonts w:cs="Sultan bold"/>
          <w:sz w:val="36"/>
          <w:szCs w:val="36"/>
        </w:rPr>
      </w:pPr>
      <w:r w:rsidRPr="002B6E6A">
        <w:rPr>
          <w:b/>
          <w:bCs/>
          <w:rtl/>
        </w:rPr>
        <w:t>السرد الخارجي</w:t>
      </w:r>
      <w:r w:rsidRPr="002B6E6A">
        <w:rPr>
          <w:b/>
          <w:bCs/>
        </w:rPr>
        <w:t>:</w:t>
      </w:r>
      <w:r w:rsidRPr="00A54C4E">
        <w:t xml:space="preserve"> </w:t>
      </w:r>
      <w:r w:rsidRPr="00A54C4E">
        <w:rPr>
          <w:rtl/>
        </w:rPr>
        <w:t>في هذا النوع، يقدم الراوي الأحداث من منظور خارجي، وكأنه مراقب محايد</w:t>
      </w:r>
      <w:r w:rsidRPr="00A54C4E">
        <w:t xml:space="preserve">. </w:t>
      </w:r>
    </w:p>
    <w:p w14:paraId="40FEAD4E" w14:textId="1CD1CF7F" w:rsidR="00A54C4E" w:rsidRPr="002B6E6A" w:rsidRDefault="00A54C4E" w:rsidP="002B6E6A">
      <w:pPr>
        <w:pStyle w:val="a3"/>
        <w:numPr>
          <w:ilvl w:val="0"/>
          <w:numId w:val="8"/>
        </w:numPr>
        <w:ind w:left="360" w:hanging="720"/>
        <w:jc w:val="lowKashida"/>
        <w:rPr>
          <w:rFonts w:cs="Sultan bold"/>
          <w:sz w:val="36"/>
          <w:szCs w:val="36"/>
          <w:rtl/>
        </w:rPr>
      </w:pPr>
      <w:r w:rsidRPr="00A54C4E">
        <w:t xml:space="preserve">  </w:t>
      </w:r>
      <w:r w:rsidRPr="002B6E6A">
        <w:rPr>
          <w:b/>
          <w:bCs/>
          <w:rtl/>
        </w:rPr>
        <w:t>السرد المختلط</w:t>
      </w:r>
      <w:r w:rsidRPr="002B6E6A">
        <w:rPr>
          <w:b/>
          <w:bCs/>
        </w:rPr>
        <w:t>:</w:t>
      </w:r>
      <w:r w:rsidRPr="00A54C4E">
        <w:t xml:space="preserve"> </w:t>
      </w:r>
      <w:r w:rsidRPr="00A54C4E">
        <w:rPr>
          <w:rtl/>
        </w:rPr>
        <w:t>يجمع هذا النوع بين أكثر من شكل من أشكال السرد السابقة، مما يزيد من تعقيد القصة وعمقها</w:t>
      </w:r>
      <w:r w:rsidRPr="00A54C4E">
        <w:t>.</w:t>
      </w:r>
    </w:p>
    <w:p w14:paraId="2246B108" w14:textId="77777777" w:rsidR="008F24D1" w:rsidRPr="00C73CEA" w:rsidRDefault="008F24D1" w:rsidP="008F24D1">
      <w:pPr>
        <w:jc w:val="center"/>
        <w:rPr>
          <w:b/>
          <w:bCs/>
          <w:sz w:val="36"/>
          <w:szCs w:val="36"/>
          <w:rtl/>
        </w:rPr>
      </w:pPr>
      <w:bookmarkStart w:id="1" w:name="_Hlk9093374"/>
      <w:bookmarkEnd w:id="0"/>
      <w:r w:rsidRPr="00C73CEA">
        <w:rPr>
          <w:rFonts w:cs="Arial"/>
          <w:b/>
          <w:bCs/>
          <w:sz w:val="36"/>
          <w:szCs w:val="36"/>
          <w:rtl/>
        </w:rPr>
        <w:t>أساليب السرد</w:t>
      </w:r>
      <w:r w:rsidRPr="00C73CEA">
        <w:rPr>
          <w:rFonts w:cs="Arial" w:hint="cs"/>
          <w:b/>
          <w:bCs/>
          <w:sz w:val="36"/>
          <w:szCs w:val="36"/>
          <w:rtl/>
        </w:rPr>
        <w:t>:</w:t>
      </w:r>
    </w:p>
    <w:p w14:paraId="2A6B51E7" w14:textId="3D17516B" w:rsidR="008F24D1" w:rsidRPr="002B6E6A" w:rsidRDefault="008F24D1" w:rsidP="002B6E6A">
      <w:pPr>
        <w:jc w:val="lowKashida"/>
        <w:rPr>
          <w:rFonts w:cs="Arial"/>
          <w:rtl/>
        </w:rPr>
      </w:pPr>
      <w:r>
        <w:rPr>
          <w:rFonts w:cs="Arial"/>
          <w:rtl/>
        </w:rPr>
        <w:t>1</w:t>
      </w:r>
      <w:r w:rsidRPr="00641099">
        <w:rPr>
          <w:rFonts w:cs="Arial"/>
          <w:b/>
          <w:bCs/>
          <w:rtl/>
        </w:rPr>
        <w:t xml:space="preserve">-الأسلوب </w:t>
      </w:r>
      <w:r w:rsidR="002B6E6A" w:rsidRPr="00641099">
        <w:rPr>
          <w:rFonts w:cs="Arial" w:hint="cs"/>
          <w:b/>
          <w:bCs/>
          <w:rtl/>
        </w:rPr>
        <w:t>الدرامي:</w:t>
      </w:r>
      <w:r>
        <w:rPr>
          <w:rFonts w:cs="Arial" w:hint="cs"/>
          <w:rtl/>
        </w:rPr>
        <w:t xml:space="preserve"> وهو الأسلوب الذي يكون مليئاً ب</w:t>
      </w:r>
      <w:r w:rsidRPr="00C46D4E">
        <w:rPr>
          <w:rFonts w:cs="Arial" w:hint="cs"/>
          <w:rtl/>
        </w:rPr>
        <w:t>الأفعال</w:t>
      </w:r>
      <w:r w:rsidRPr="00C46D4E">
        <w:rPr>
          <w:rFonts w:cs="Arial"/>
          <w:rtl/>
        </w:rPr>
        <w:t xml:space="preserve"> الدرامية </w:t>
      </w:r>
      <w:r>
        <w:rPr>
          <w:rFonts w:cs="Arial" w:hint="cs"/>
          <w:rtl/>
        </w:rPr>
        <w:t>كال</w:t>
      </w:r>
      <w:r w:rsidRPr="00C46D4E">
        <w:rPr>
          <w:rFonts w:cs="Arial"/>
          <w:rtl/>
        </w:rPr>
        <w:t xml:space="preserve">حركة </w:t>
      </w:r>
      <w:r w:rsidRPr="00C46D4E">
        <w:rPr>
          <w:rFonts w:cs="Arial" w:hint="cs"/>
          <w:rtl/>
        </w:rPr>
        <w:t>والإيماءات</w:t>
      </w:r>
      <w:r w:rsidRPr="00C46D4E">
        <w:rPr>
          <w:rFonts w:cs="Arial"/>
          <w:rtl/>
        </w:rPr>
        <w:t xml:space="preserve"> </w:t>
      </w:r>
      <w:r w:rsidRPr="00C46D4E">
        <w:rPr>
          <w:rFonts w:cs="Arial" w:hint="cs"/>
          <w:rtl/>
        </w:rPr>
        <w:t>والإشارات</w:t>
      </w:r>
      <w:r w:rsidRPr="00C46D4E">
        <w:rPr>
          <w:rFonts w:cs="Arial"/>
          <w:rtl/>
        </w:rPr>
        <w:t xml:space="preserve"> السيميائية المنبعثة من جسد الشخصية</w:t>
      </w:r>
      <w:r w:rsidR="002B6E6A">
        <w:rPr>
          <w:rFonts w:cs="Arial" w:hint="cs"/>
          <w:rtl/>
        </w:rPr>
        <w:t xml:space="preserve"> </w:t>
      </w:r>
      <w:r>
        <w:rPr>
          <w:rFonts w:cs="Arial"/>
          <w:rtl/>
        </w:rPr>
        <w:t xml:space="preserve">في هذا الأسلوب يسيطر </w:t>
      </w:r>
      <w:r>
        <w:rPr>
          <w:rFonts w:cs="Arial" w:hint="cs"/>
          <w:rtl/>
        </w:rPr>
        <w:t>الإبداع</w:t>
      </w:r>
      <w:r>
        <w:rPr>
          <w:rFonts w:cs="Arial"/>
          <w:rtl/>
        </w:rPr>
        <w:t xml:space="preserve"> بمستوياته المتعددة مـن زمانيـة ومكانية منتظمة، ثم يعقبه في الأهمية المنظور ثم تأتي بعده المادة. </w:t>
      </w:r>
    </w:p>
    <w:p w14:paraId="7231CDE7" w14:textId="77777777" w:rsidR="008F24D1" w:rsidRPr="00B00D16" w:rsidRDefault="008F24D1" w:rsidP="008F24D1">
      <w:pPr>
        <w:jc w:val="lowKashida"/>
        <w:rPr>
          <w:rFonts w:cs="Arial"/>
          <w:sz w:val="44"/>
          <w:szCs w:val="44"/>
          <w:rtl/>
        </w:rPr>
      </w:pPr>
      <w:r>
        <w:rPr>
          <w:rFonts w:cs="Arial"/>
          <w:rtl/>
        </w:rPr>
        <w:t>2</w:t>
      </w:r>
      <w:r w:rsidRPr="007E56DC">
        <w:rPr>
          <w:rFonts w:cs="Arial" w:hint="cs"/>
          <w:b/>
          <w:bCs/>
          <w:rtl/>
        </w:rPr>
        <w:t>-</w:t>
      </w:r>
      <w:r w:rsidRPr="007E56DC">
        <w:rPr>
          <w:rFonts w:cs="Arial"/>
          <w:b/>
          <w:bCs/>
          <w:rtl/>
        </w:rPr>
        <w:t>الأسلوب الغنائي:</w:t>
      </w:r>
      <w:r>
        <w:rPr>
          <w:rFonts w:cs="Arial" w:hint="cs"/>
          <w:rtl/>
        </w:rPr>
        <w:t xml:space="preserve"> والغنائية هي الذاتية او العاطفية، أي </w:t>
      </w:r>
      <w:r w:rsidRPr="00B00D16">
        <w:rPr>
          <w:rFonts w:ascii="Arial" w:hAnsi="Arial" w:cs="Arial"/>
          <w:color w:val="222222"/>
          <w:shd w:val="clear" w:color="auto" w:fill="FFFFFF"/>
          <w:rtl/>
        </w:rPr>
        <w:t>التعبير عن العواطف الخالصة في مجالاتها المختلفة من فرح وحُزن وحب وبغض، وما إلى ذلك من المشاعر الإنسانية</w:t>
      </w:r>
      <w:r w:rsidRPr="00B00D16">
        <w:rPr>
          <w:rFonts w:ascii="Arial" w:hAnsi="Arial" w:cs="Arial"/>
          <w:color w:val="222222"/>
          <w:shd w:val="clear" w:color="auto" w:fill="FFFFFF"/>
        </w:rPr>
        <w:t>.</w:t>
      </w:r>
    </w:p>
    <w:p w14:paraId="7BB4FF97" w14:textId="77777777" w:rsidR="008F24D1" w:rsidRDefault="008F24D1" w:rsidP="008F24D1">
      <w:pPr>
        <w:jc w:val="lowKashida"/>
        <w:rPr>
          <w:rFonts w:cs="Arial"/>
          <w:rtl/>
        </w:rPr>
      </w:pPr>
      <w:r>
        <w:rPr>
          <w:rFonts w:cs="Arial"/>
          <w:rtl/>
        </w:rPr>
        <w:t xml:space="preserve"> أما في هذا الأسلوب تصبح الغلبة فيه للمادة المقدمة في السرد حيث تتسق أجزائها في نمط أحادي يخلو من توتر الصراع ثم يعقبها فـي الأهميـة المنظـور والإيقاع</w:t>
      </w:r>
    </w:p>
    <w:p w14:paraId="23DE2DEF" w14:textId="429B4405" w:rsidR="003B432A" w:rsidRDefault="008F24D1" w:rsidP="002B6E6A">
      <w:pPr>
        <w:jc w:val="lowKashida"/>
      </w:pPr>
      <w:r>
        <w:rPr>
          <w:rFonts w:cs="Arial" w:hint="cs"/>
          <w:b/>
          <w:bCs/>
          <w:rtl/>
        </w:rPr>
        <w:t>3-</w:t>
      </w:r>
      <w:r w:rsidRPr="000168CE">
        <w:rPr>
          <w:rFonts w:cs="Arial"/>
          <w:b/>
          <w:bCs/>
          <w:rtl/>
        </w:rPr>
        <w:t xml:space="preserve">الأسلوب </w:t>
      </w:r>
      <w:proofErr w:type="gramStart"/>
      <w:r w:rsidRPr="000168CE">
        <w:rPr>
          <w:rFonts w:cs="Arial"/>
          <w:b/>
          <w:bCs/>
          <w:rtl/>
        </w:rPr>
        <w:t>السينمائي :</w:t>
      </w:r>
      <w:proofErr w:type="gramEnd"/>
      <w:r w:rsidRPr="000168CE">
        <w:rPr>
          <w:rFonts w:cs="Arial"/>
          <w:rtl/>
        </w:rPr>
        <w:t xml:space="preserve"> </w:t>
      </w:r>
      <w:r>
        <w:rPr>
          <w:rFonts w:cs="Arial"/>
          <w:rtl/>
        </w:rPr>
        <w:t>حكي مبني على توالي اللقطات والمشاهد، من خلال الصورة، فالسينما في صياغتها لحكاياتها، تستند إلى الصورة وإلى العناصر الأخرى المكونة لصناعة الفيلم، في حين أن الرواية تنسج باللغة ومن خلال اللغة. فإن تنقل عملا أدبيا إلى السينما معناه أن تنتقل من صيغة السرد المكتوب إلى صيغة السرد البصري الذي تتجاوز فيه الصورة السينمائية نظيرتها الأدبية من حيث قدرتها على نقل المتلقي إلى مجال الخيال الذي يتأسس على واقعية فيلمية تقترح شخوصا وأمكنة وحياة فيلمية ملموسة.</w:t>
      </w:r>
      <w:bookmarkEnd w:id="1"/>
      <w:r w:rsidR="0062508F">
        <w:rPr>
          <w:rFonts w:hint="cs"/>
          <w:rtl/>
        </w:rPr>
        <w:t>.</w:t>
      </w:r>
    </w:p>
    <w:sectPr w:rsidR="003B432A" w:rsidSect="008F24D1">
      <w:footerReference w:type="default" r:id="rId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450E6" w14:textId="77777777" w:rsidR="00236EE6" w:rsidRDefault="00236EE6" w:rsidP="003738F3">
      <w:pPr>
        <w:spacing w:after="0" w:line="240" w:lineRule="auto"/>
      </w:pPr>
      <w:r>
        <w:separator/>
      </w:r>
    </w:p>
  </w:endnote>
  <w:endnote w:type="continuationSeparator" w:id="0">
    <w:p w14:paraId="417BC481" w14:textId="77777777" w:rsidR="00236EE6" w:rsidRDefault="00236EE6" w:rsidP="0037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ltan bold">
    <w:panose1 w:val="000000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lang w:val="ar-SA"/>
      </w:rPr>
      <w:id w:val="-1671019026"/>
      <w:docPartObj>
        <w:docPartGallery w:val="Page Numbers (Bottom of Page)"/>
        <w:docPartUnique/>
      </w:docPartObj>
    </w:sdtPr>
    <w:sdtContent>
      <w:p w14:paraId="6A42572A" w14:textId="45BD354F" w:rsidR="009B2AFE" w:rsidRPr="009B2AFE" w:rsidRDefault="009B2AFE" w:rsidP="009B2AFE">
        <w:pPr>
          <w:pStyle w:val="a7"/>
          <w:jc w:val="right"/>
        </w:pPr>
        <w:r w:rsidRPr="009B2AFE">
          <w:rPr>
            <w:rtl/>
            <w:lang w:val="ar-SA"/>
          </w:rPr>
          <w:t xml:space="preserve">صفحة | </w:t>
        </w:r>
        <w:r w:rsidRPr="009B2AFE">
          <w:fldChar w:fldCharType="begin"/>
        </w:r>
        <w:r w:rsidRPr="009B2AFE">
          <w:instrText>PAGE   \* MERGEFORMAT</w:instrText>
        </w:r>
        <w:r w:rsidRPr="009B2AFE">
          <w:fldChar w:fldCharType="separate"/>
        </w:r>
        <w:r w:rsidRPr="009B2AFE">
          <w:rPr>
            <w:rtl/>
            <w:lang w:val="ar-SA"/>
          </w:rPr>
          <w:t>2</w:t>
        </w:r>
        <w:r w:rsidRPr="009B2AFE">
          <w:fldChar w:fldCharType="end"/>
        </w:r>
        <w:r w:rsidRPr="009B2AFE">
          <w:rPr>
            <w:rtl/>
            <w:lang w:val="ar-S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E4C21" w14:textId="77777777" w:rsidR="00236EE6" w:rsidRDefault="00236EE6" w:rsidP="003738F3">
      <w:pPr>
        <w:spacing w:after="0" w:line="240" w:lineRule="auto"/>
      </w:pPr>
      <w:r>
        <w:separator/>
      </w:r>
    </w:p>
  </w:footnote>
  <w:footnote w:type="continuationSeparator" w:id="0">
    <w:p w14:paraId="57FE0D11" w14:textId="77777777" w:rsidR="00236EE6" w:rsidRDefault="00236EE6" w:rsidP="003738F3">
      <w:pPr>
        <w:spacing w:after="0" w:line="240" w:lineRule="auto"/>
      </w:pPr>
      <w:r>
        <w:continuationSeparator/>
      </w:r>
    </w:p>
  </w:footnote>
  <w:footnote w:id="1">
    <w:p w14:paraId="25640890" w14:textId="77777777" w:rsidR="003738F3" w:rsidRDefault="003738F3" w:rsidP="003738F3">
      <w:pPr>
        <w:pStyle w:val="a4"/>
        <w:rPr>
          <w:lang w:bidi="ar-IQ"/>
        </w:rPr>
      </w:pPr>
      <w:r>
        <w:rPr>
          <w:rStyle w:val="a5"/>
        </w:rPr>
        <w:footnoteRef/>
      </w:r>
      <w:r>
        <w:rPr>
          <w:rtl/>
        </w:rPr>
        <w:t xml:space="preserve"> </w:t>
      </w:r>
      <w:r>
        <w:rPr>
          <w:rFonts w:hint="cs"/>
          <w:rtl/>
          <w:lang w:bidi="ar-IQ"/>
        </w:rPr>
        <w:t>جواد علي، تاريخ العرب قبل الإسلام، ج8: 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E32F9"/>
    <w:multiLevelType w:val="hybridMultilevel"/>
    <w:tmpl w:val="F20A067A"/>
    <w:lvl w:ilvl="0" w:tplc="275C5A84">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 w15:restartNumberingAfterBreak="0">
    <w:nsid w:val="10D26C3C"/>
    <w:multiLevelType w:val="hybridMultilevel"/>
    <w:tmpl w:val="29FAACF4"/>
    <w:lvl w:ilvl="0" w:tplc="D8027530">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160472"/>
    <w:multiLevelType w:val="hybridMultilevel"/>
    <w:tmpl w:val="389E64D6"/>
    <w:lvl w:ilvl="0" w:tplc="7B84D7B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40361496"/>
    <w:multiLevelType w:val="hybridMultilevel"/>
    <w:tmpl w:val="CD84F39C"/>
    <w:lvl w:ilvl="0" w:tplc="EB8AC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26CA3"/>
    <w:multiLevelType w:val="hybridMultilevel"/>
    <w:tmpl w:val="F6523476"/>
    <w:lvl w:ilvl="0" w:tplc="D5B40194">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DD256D"/>
    <w:multiLevelType w:val="hybridMultilevel"/>
    <w:tmpl w:val="3036D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27A56"/>
    <w:multiLevelType w:val="hybridMultilevel"/>
    <w:tmpl w:val="7A9671EE"/>
    <w:lvl w:ilvl="0" w:tplc="3AE854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130FFC"/>
    <w:multiLevelType w:val="hybridMultilevel"/>
    <w:tmpl w:val="40E02972"/>
    <w:lvl w:ilvl="0" w:tplc="D71E4FDC">
      <w:start w:val="2"/>
      <w:numFmt w:val="arabicAlpha"/>
      <w:lvlText w:val="%1-"/>
      <w:lvlJc w:val="left"/>
      <w:pPr>
        <w:ind w:left="720" w:hanging="360"/>
      </w:pPr>
      <w:rPr>
        <w:rFonts w:cs="Sultan bol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2085579">
    <w:abstractNumId w:val="6"/>
  </w:num>
  <w:num w:numId="2" w16cid:durableId="1079330655">
    <w:abstractNumId w:val="3"/>
  </w:num>
  <w:num w:numId="3" w16cid:durableId="1419518507">
    <w:abstractNumId w:val="2"/>
  </w:num>
  <w:num w:numId="4" w16cid:durableId="209655194">
    <w:abstractNumId w:val="0"/>
  </w:num>
  <w:num w:numId="5" w16cid:durableId="817112558">
    <w:abstractNumId w:val="4"/>
  </w:num>
  <w:num w:numId="6" w16cid:durableId="1527409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70840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405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24"/>
    <w:rsid w:val="000C6012"/>
    <w:rsid w:val="001771E6"/>
    <w:rsid w:val="00182CE7"/>
    <w:rsid w:val="00236EE6"/>
    <w:rsid w:val="002A79EE"/>
    <w:rsid w:val="002B6E6A"/>
    <w:rsid w:val="00334696"/>
    <w:rsid w:val="00340E65"/>
    <w:rsid w:val="00357A89"/>
    <w:rsid w:val="003738F3"/>
    <w:rsid w:val="003B432A"/>
    <w:rsid w:val="003B69CC"/>
    <w:rsid w:val="004F3CEA"/>
    <w:rsid w:val="005358A4"/>
    <w:rsid w:val="005444D9"/>
    <w:rsid w:val="0062508F"/>
    <w:rsid w:val="007C77BD"/>
    <w:rsid w:val="0082441D"/>
    <w:rsid w:val="008A51FF"/>
    <w:rsid w:val="008F24D1"/>
    <w:rsid w:val="00947624"/>
    <w:rsid w:val="00985267"/>
    <w:rsid w:val="009B2AFE"/>
    <w:rsid w:val="00A1511F"/>
    <w:rsid w:val="00A54C4E"/>
    <w:rsid w:val="00BA6776"/>
    <w:rsid w:val="00BC6984"/>
    <w:rsid w:val="00D40362"/>
    <w:rsid w:val="00E618DC"/>
    <w:rsid w:val="00ED12E1"/>
    <w:rsid w:val="00ED535E"/>
    <w:rsid w:val="00F37B7B"/>
    <w:rsid w:val="00FE5970"/>
    <w:rsid w:val="00FF5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73F5"/>
  <w15:chartTrackingRefBased/>
  <w15:docId w15:val="{39B414CB-45B5-48C6-BD5B-7460D690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8F3"/>
    <w:pPr>
      <w:spacing w:after="200" w:line="276" w:lineRule="auto"/>
    </w:pPr>
    <w:rPr>
      <w:kern w:val="0"/>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8F3"/>
    <w:pPr>
      <w:ind w:left="720"/>
      <w:contextualSpacing/>
    </w:pPr>
  </w:style>
  <w:style w:type="paragraph" w:styleId="a4">
    <w:name w:val="footnote text"/>
    <w:basedOn w:val="a"/>
    <w:link w:val="Char"/>
    <w:uiPriority w:val="99"/>
    <w:semiHidden/>
    <w:unhideWhenUsed/>
    <w:rsid w:val="003738F3"/>
    <w:pPr>
      <w:spacing w:after="0" w:line="240" w:lineRule="auto"/>
    </w:pPr>
    <w:rPr>
      <w:sz w:val="20"/>
      <w:szCs w:val="20"/>
    </w:rPr>
  </w:style>
  <w:style w:type="character" w:customStyle="1" w:styleId="Char">
    <w:name w:val="نص حاشية سفلية Char"/>
    <w:basedOn w:val="a0"/>
    <w:link w:val="a4"/>
    <w:uiPriority w:val="99"/>
    <w:semiHidden/>
    <w:rsid w:val="003738F3"/>
    <w:rPr>
      <w:kern w:val="0"/>
      <w:sz w:val="20"/>
      <w:szCs w:val="20"/>
      <w14:ligatures w14:val="none"/>
    </w:rPr>
  </w:style>
  <w:style w:type="character" w:styleId="a5">
    <w:name w:val="footnote reference"/>
    <w:basedOn w:val="a0"/>
    <w:uiPriority w:val="99"/>
    <w:semiHidden/>
    <w:unhideWhenUsed/>
    <w:rsid w:val="003738F3"/>
    <w:rPr>
      <w:vertAlign w:val="superscript"/>
    </w:rPr>
  </w:style>
  <w:style w:type="paragraph" w:styleId="a6">
    <w:name w:val="header"/>
    <w:basedOn w:val="a"/>
    <w:link w:val="Char0"/>
    <w:uiPriority w:val="99"/>
    <w:unhideWhenUsed/>
    <w:rsid w:val="009B2AFE"/>
    <w:pPr>
      <w:tabs>
        <w:tab w:val="center" w:pos="4513"/>
        <w:tab w:val="right" w:pos="9026"/>
      </w:tabs>
      <w:spacing w:after="0" w:line="240" w:lineRule="auto"/>
    </w:pPr>
  </w:style>
  <w:style w:type="character" w:customStyle="1" w:styleId="Char0">
    <w:name w:val="رأس الصفحة Char"/>
    <w:basedOn w:val="a0"/>
    <w:link w:val="a6"/>
    <w:uiPriority w:val="99"/>
    <w:rsid w:val="009B2AFE"/>
    <w:rPr>
      <w:kern w:val="0"/>
      <w:sz w:val="32"/>
      <w:szCs w:val="32"/>
      <w14:ligatures w14:val="none"/>
    </w:rPr>
  </w:style>
  <w:style w:type="paragraph" w:styleId="a7">
    <w:name w:val="footer"/>
    <w:basedOn w:val="a"/>
    <w:link w:val="Char1"/>
    <w:uiPriority w:val="99"/>
    <w:unhideWhenUsed/>
    <w:rsid w:val="009B2AFE"/>
    <w:pPr>
      <w:tabs>
        <w:tab w:val="center" w:pos="4513"/>
        <w:tab w:val="right" w:pos="9026"/>
      </w:tabs>
      <w:spacing w:after="0" w:line="240" w:lineRule="auto"/>
    </w:pPr>
  </w:style>
  <w:style w:type="character" w:customStyle="1" w:styleId="Char1">
    <w:name w:val="تذييل الصفحة Char"/>
    <w:basedOn w:val="a0"/>
    <w:link w:val="a7"/>
    <w:uiPriority w:val="99"/>
    <w:rsid w:val="009B2AFE"/>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778025">
      <w:bodyDiv w:val="1"/>
      <w:marLeft w:val="0"/>
      <w:marRight w:val="0"/>
      <w:marTop w:val="0"/>
      <w:marBottom w:val="0"/>
      <w:divBdr>
        <w:top w:val="none" w:sz="0" w:space="0" w:color="auto"/>
        <w:left w:val="none" w:sz="0" w:space="0" w:color="auto"/>
        <w:bottom w:val="none" w:sz="0" w:space="0" w:color="auto"/>
        <w:right w:val="none" w:sz="0" w:space="0" w:color="auto"/>
      </w:divBdr>
    </w:div>
    <w:div w:id="805902068">
      <w:bodyDiv w:val="1"/>
      <w:marLeft w:val="0"/>
      <w:marRight w:val="0"/>
      <w:marTop w:val="0"/>
      <w:marBottom w:val="0"/>
      <w:divBdr>
        <w:top w:val="none" w:sz="0" w:space="0" w:color="auto"/>
        <w:left w:val="none" w:sz="0" w:space="0" w:color="auto"/>
        <w:bottom w:val="none" w:sz="0" w:space="0" w:color="auto"/>
        <w:right w:val="none" w:sz="0" w:space="0" w:color="auto"/>
      </w:divBdr>
    </w:div>
    <w:div w:id="1095635257">
      <w:bodyDiv w:val="1"/>
      <w:marLeft w:val="0"/>
      <w:marRight w:val="0"/>
      <w:marTop w:val="0"/>
      <w:marBottom w:val="0"/>
      <w:divBdr>
        <w:top w:val="none" w:sz="0" w:space="0" w:color="auto"/>
        <w:left w:val="none" w:sz="0" w:space="0" w:color="auto"/>
        <w:bottom w:val="none" w:sz="0" w:space="0" w:color="auto"/>
        <w:right w:val="none" w:sz="0" w:space="0" w:color="auto"/>
      </w:divBdr>
    </w:div>
    <w:div w:id="117592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6</Pages>
  <Words>1530</Words>
  <Characters>8721</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AMJAD M RIDAH</dc:creator>
  <cp:keywords/>
  <dc:description/>
  <cp:lastModifiedBy>AMJAD M RIDAH</cp:lastModifiedBy>
  <cp:revision>13</cp:revision>
  <cp:lastPrinted>2024-10-30T19:25:00Z</cp:lastPrinted>
  <dcterms:created xsi:type="dcterms:W3CDTF">2023-09-11T16:26:00Z</dcterms:created>
  <dcterms:modified xsi:type="dcterms:W3CDTF">2024-11-02T08:40:00Z</dcterms:modified>
</cp:coreProperties>
</file>